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F561C" w:rsidRPr="00887697" w:rsidRDefault="00B2022D">
      <w:pPr>
        <w:tabs>
          <w:tab w:val="left" w:pos="3969"/>
        </w:tabs>
        <w:jc w:val="right"/>
        <w:rPr>
          <w:rFonts w:ascii="Garamond" w:hAnsi="Garamond"/>
          <w:sz w:val="24"/>
          <w:szCs w:val="24"/>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-102870</wp:posOffset>
            </wp:positionH>
            <wp:positionV relativeFrom="paragraph">
              <wp:posOffset>-6985</wp:posOffset>
            </wp:positionV>
            <wp:extent cx="2513965" cy="771525"/>
            <wp:effectExtent l="0" t="0" r="0" b="0"/>
            <wp:wrapSquare wrapText="bothSides"/>
            <wp:docPr id="4" name="Kép 4" descr="Okotars_fekvo_sz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kotars_fekvo_szin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396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9F561C" w:rsidRPr="00887697">
        <w:rPr>
          <w:rFonts w:ascii="Garamond" w:hAnsi="Garamond"/>
          <w:sz w:val="24"/>
          <w:szCs w:val="24"/>
        </w:rPr>
        <w:t>cím: 1056 Budapest, Szerb utca 17-19.</w:t>
      </w:r>
    </w:p>
    <w:p w:rsidR="009F561C" w:rsidRPr="00887697" w:rsidRDefault="009F561C">
      <w:pPr>
        <w:tabs>
          <w:tab w:val="left" w:pos="3969"/>
        </w:tabs>
        <w:jc w:val="right"/>
        <w:rPr>
          <w:rFonts w:ascii="Garamond" w:hAnsi="Garamond"/>
          <w:sz w:val="24"/>
          <w:szCs w:val="24"/>
        </w:rPr>
      </w:pPr>
      <w:r w:rsidRPr="00887697">
        <w:rPr>
          <w:rFonts w:ascii="Garamond" w:hAnsi="Garamond"/>
          <w:sz w:val="24"/>
          <w:szCs w:val="24"/>
        </w:rPr>
        <w:t xml:space="preserve">tel.: (06-1)411-3500 </w:t>
      </w:r>
      <w:r w:rsidRPr="00887697">
        <w:rPr>
          <w:rFonts w:ascii="Garamond" w:hAnsi="Garamond"/>
          <w:sz w:val="24"/>
          <w:szCs w:val="24"/>
        </w:rPr>
        <w:br/>
        <w:t xml:space="preserve">e-mail: </w:t>
      </w:r>
      <w:hyperlink r:id="rId8" w:history="1">
        <w:r w:rsidR="007E746A" w:rsidRPr="00856A80">
          <w:rPr>
            <w:rStyle w:val="Hiperhivatkozs"/>
            <w:rFonts w:ascii="Garamond" w:hAnsi="Garamond"/>
            <w:sz w:val="24"/>
            <w:szCs w:val="24"/>
          </w:rPr>
          <w:t>okotars@cerv.hu</w:t>
        </w:r>
      </w:hyperlink>
      <w:r w:rsidRPr="00887697">
        <w:rPr>
          <w:rFonts w:ascii="Garamond" w:hAnsi="Garamond"/>
          <w:sz w:val="24"/>
          <w:szCs w:val="24"/>
        </w:rPr>
        <w:t xml:space="preserve"> </w:t>
      </w:r>
    </w:p>
    <w:p w:rsidR="009F561C" w:rsidRPr="00887697" w:rsidRDefault="009F561C">
      <w:pPr>
        <w:tabs>
          <w:tab w:val="left" w:pos="3969"/>
        </w:tabs>
        <w:jc w:val="right"/>
        <w:rPr>
          <w:rFonts w:ascii="Garamond" w:hAnsi="Garamond"/>
          <w:sz w:val="24"/>
          <w:szCs w:val="24"/>
        </w:rPr>
      </w:pPr>
      <w:r w:rsidRPr="00887697">
        <w:rPr>
          <w:rFonts w:ascii="Garamond" w:hAnsi="Garamond"/>
          <w:sz w:val="24"/>
          <w:szCs w:val="24"/>
        </w:rPr>
        <w:t xml:space="preserve">honlap: </w:t>
      </w:r>
      <w:hyperlink r:id="rId9" w:history="1">
        <w:r w:rsidRPr="00887697">
          <w:rPr>
            <w:rStyle w:val="Hiperhivatkozs"/>
            <w:rFonts w:ascii="Garamond" w:hAnsi="Garamond"/>
            <w:color w:val="auto"/>
            <w:sz w:val="24"/>
            <w:szCs w:val="24"/>
          </w:rPr>
          <w:t>http://www.okotars.hu</w:t>
        </w:r>
      </w:hyperlink>
    </w:p>
    <w:p w:rsidR="009F561C" w:rsidRPr="00887697" w:rsidRDefault="009F561C">
      <w:pPr>
        <w:rPr>
          <w:rFonts w:ascii="Garamond" w:hAnsi="Garamond"/>
          <w:sz w:val="24"/>
          <w:szCs w:val="24"/>
          <w:lang w:val="hu-HU"/>
        </w:rPr>
      </w:pPr>
    </w:p>
    <w:p w:rsidR="009F561C" w:rsidRPr="00887697" w:rsidRDefault="009F561C">
      <w:pPr>
        <w:rPr>
          <w:rFonts w:ascii="Garamond" w:hAnsi="Garamond"/>
          <w:sz w:val="24"/>
          <w:szCs w:val="24"/>
        </w:rPr>
      </w:pPr>
    </w:p>
    <w:p w:rsidR="009F561C" w:rsidRPr="00887697" w:rsidRDefault="009F561C">
      <w:pPr>
        <w:jc w:val="both"/>
        <w:rPr>
          <w:rFonts w:ascii="Garamond" w:hAnsi="Garamond"/>
          <w:b/>
          <w:sz w:val="24"/>
          <w:szCs w:val="24"/>
        </w:rPr>
      </w:pPr>
    </w:p>
    <w:p w:rsidR="009F561C" w:rsidRPr="00887697" w:rsidRDefault="009F561C">
      <w:pPr>
        <w:jc w:val="both"/>
        <w:rPr>
          <w:rFonts w:ascii="Garamond" w:hAnsi="Garamond"/>
          <w:b/>
          <w:sz w:val="24"/>
          <w:szCs w:val="24"/>
        </w:rPr>
      </w:pPr>
    </w:p>
    <w:p w:rsidR="009F561C" w:rsidRPr="00887697" w:rsidRDefault="009F561C">
      <w:pPr>
        <w:jc w:val="both"/>
        <w:rPr>
          <w:rFonts w:ascii="Garamond" w:hAnsi="Garamond"/>
          <w:b/>
          <w:sz w:val="24"/>
          <w:szCs w:val="24"/>
        </w:rPr>
      </w:pPr>
    </w:p>
    <w:p w:rsidR="009F561C" w:rsidRPr="00887697" w:rsidRDefault="009F561C">
      <w:pPr>
        <w:spacing w:line="240" w:lineRule="exact"/>
        <w:jc w:val="center"/>
        <w:rPr>
          <w:rFonts w:ascii="Garamond" w:hAnsi="Garamond"/>
          <w:b/>
          <w:smallCaps/>
          <w:sz w:val="24"/>
          <w:szCs w:val="24"/>
        </w:rPr>
      </w:pPr>
      <w:r w:rsidRPr="00887697">
        <w:rPr>
          <w:rFonts w:ascii="Garamond" w:hAnsi="Garamond"/>
          <w:b/>
          <w:smallCaps/>
          <w:sz w:val="24"/>
          <w:szCs w:val="24"/>
        </w:rPr>
        <w:t xml:space="preserve">Szerződés vissza nem térítendő </w:t>
      </w:r>
      <w:r w:rsidR="00BF226D" w:rsidRPr="00887697">
        <w:rPr>
          <w:rFonts w:ascii="Garamond" w:hAnsi="Garamond"/>
          <w:b/>
          <w:smallCaps/>
          <w:sz w:val="24"/>
          <w:szCs w:val="24"/>
        </w:rPr>
        <w:t>tám</w:t>
      </w:r>
      <w:r w:rsidR="00163438" w:rsidRPr="00887697">
        <w:rPr>
          <w:rFonts w:ascii="Garamond" w:hAnsi="Garamond"/>
          <w:b/>
          <w:smallCaps/>
          <w:sz w:val="24"/>
          <w:szCs w:val="24"/>
        </w:rPr>
        <w:t>o</w:t>
      </w:r>
      <w:r w:rsidR="00BF226D" w:rsidRPr="00887697">
        <w:rPr>
          <w:rFonts w:ascii="Garamond" w:hAnsi="Garamond"/>
          <w:b/>
          <w:smallCaps/>
          <w:sz w:val="24"/>
          <w:szCs w:val="24"/>
        </w:rPr>
        <w:t>gatás</w:t>
      </w:r>
      <w:r w:rsidRPr="00887697">
        <w:rPr>
          <w:rFonts w:ascii="Garamond" w:hAnsi="Garamond"/>
          <w:b/>
          <w:smallCaps/>
          <w:sz w:val="24"/>
          <w:szCs w:val="24"/>
        </w:rPr>
        <w:t xml:space="preserve"> felhasználásáról,</w:t>
      </w:r>
    </w:p>
    <w:p w:rsidR="009F561C" w:rsidRPr="00887697" w:rsidRDefault="009F561C">
      <w:pPr>
        <w:jc w:val="both"/>
        <w:rPr>
          <w:rFonts w:ascii="Garamond" w:hAnsi="Garamond"/>
          <w:sz w:val="24"/>
          <w:szCs w:val="24"/>
        </w:rPr>
      </w:pPr>
    </w:p>
    <w:p w:rsidR="009F561C" w:rsidRPr="00887697" w:rsidRDefault="009F561C">
      <w:pPr>
        <w:jc w:val="both"/>
        <w:rPr>
          <w:rFonts w:ascii="Garamond" w:hAnsi="Garamond"/>
          <w:sz w:val="24"/>
          <w:szCs w:val="24"/>
        </w:rPr>
      </w:pPr>
    </w:p>
    <w:p w:rsidR="009F561C" w:rsidRPr="00887697" w:rsidRDefault="009F561C">
      <w:pPr>
        <w:spacing w:line="240" w:lineRule="exact"/>
        <w:jc w:val="both"/>
        <w:rPr>
          <w:rFonts w:ascii="Garamond" w:hAnsi="Garamond"/>
          <w:b/>
          <w:sz w:val="24"/>
          <w:szCs w:val="24"/>
        </w:rPr>
      </w:pPr>
      <w:r w:rsidRPr="00887697">
        <w:rPr>
          <w:rFonts w:ascii="Garamond" w:hAnsi="Garamond"/>
          <w:sz w:val="24"/>
          <w:szCs w:val="24"/>
        </w:rPr>
        <w:t xml:space="preserve">amely létrejött egyrészről az </w:t>
      </w:r>
      <w:r w:rsidRPr="00887697">
        <w:rPr>
          <w:rFonts w:ascii="Garamond" w:hAnsi="Garamond"/>
          <w:b/>
          <w:bCs/>
          <w:sz w:val="24"/>
          <w:szCs w:val="24"/>
        </w:rPr>
        <w:t>ÖKOTÁRS Alapítvány</w:t>
      </w:r>
      <w:r w:rsidRPr="00887697">
        <w:rPr>
          <w:rFonts w:ascii="Garamond" w:hAnsi="Garamond"/>
          <w:sz w:val="24"/>
          <w:szCs w:val="24"/>
        </w:rPr>
        <w:t xml:space="preserve"> (1056 Budapest, Szerb u. 17-19.</w:t>
      </w:r>
      <w:r w:rsidR="007E746A">
        <w:rPr>
          <w:rFonts w:ascii="Garamond" w:hAnsi="Garamond"/>
          <w:sz w:val="24"/>
          <w:szCs w:val="24"/>
        </w:rPr>
        <w:t xml:space="preserve">, nyilvántartási száma: 01-01-0005083, adószáma: 18062427-1-41, képviseli Móra Veronika </w:t>
      </w:r>
      <w:r w:rsidR="001C1B39">
        <w:rPr>
          <w:rFonts w:ascii="Garamond" w:hAnsi="Garamond"/>
          <w:sz w:val="24"/>
          <w:szCs w:val="24"/>
        </w:rPr>
        <w:t>i</w:t>
      </w:r>
      <w:r w:rsidR="007E746A">
        <w:rPr>
          <w:rFonts w:ascii="Garamond" w:hAnsi="Garamond"/>
          <w:sz w:val="24"/>
          <w:szCs w:val="24"/>
        </w:rPr>
        <w:t>gazgató</w:t>
      </w:r>
      <w:r w:rsidRPr="00887697">
        <w:rPr>
          <w:rFonts w:ascii="Garamond" w:hAnsi="Garamond"/>
          <w:sz w:val="24"/>
          <w:szCs w:val="24"/>
        </w:rPr>
        <w:t>) mint támogatásközvetítő szervezet</w:t>
      </w:r>
      <w:r w:rsidRPr="00F0000D">
        <w:rPr>
          <w:rFonts w:ascii="Garamond" w:hAnsi="Garamond"/>
          <w:sz w:val="24"/>
          <w:szCs w:val="24"/>
        </w:rPr>
        <w:t>,</w:t>
      </w:r>
    </w:p>
    <w:p w:rsidR="009F561C" w:rsidRPr="00887697" w:rsidRDefault="009F561C">
      <w:pPr>
        <w:jc w:val="both"/>
        <w:rPr>
          <w:rFonts w:ascii="Garamond" w:hAnsi="Garamond"/>
          <w:sz w:val="24"/>
          <w:szCs w:val="24"/>
        </w:rPr>
      </w:pPr>
    </w:p>
    <w:p w:rsidR="009F561C" w:rsidRPr="00887697" w:rsidRDefault="009F561C">
      <w:pPr>
        <w:spacing w:line="240" w:lineRule="exact"/>
        <w:jc w:val="both"/>
        <w:rPr>
          <w:rFonts w:ascii="Garamond" w:hAnsi="Garamond"/>
          <w:sz w:val="24"/>
          <w:szCs w:val="24"/>
        </w:rPr>
      </w:pPr>
      <w:r w:rsidRPr="00887697">
        <w:rPr>
          <w:rFonts w:ascii="Garamond" w:hAnsi="Garamond"/>
          <w:sz w:val="24"/>
          <w:szCs w:val="24"/>
        </w:rPr>
        <w:t>másrészről a</w:t>
      </w:r>
      <w:r w:rsidR="00F03B25">
        <w:rPr>
          <w:rFonts w:ascii="Garamond" w:hAnsi="Garamond"/>
          <w:sz w:val="24"/>
          <w:szCs w:val="24"/>
        </w:rPr>
        <w:t xml:space="preserve"> szervezet neve (irsz. település, cím</w:t>
      </w:r>
      <w:r w:rsidR="00F0000D">
        <w:rPr>
          <w:rFonts w:ascii="Garamond" w:hAnsi="Garamond"/>
          <w:sz w:val="24"/>
          <w:szCs w:val="24"/>
        </w:rPr>
        <w:t>: ………………………………….</w:t>
      </w:r>
      <w:r w:rsidR="00F03B25">
        <w:rPr>
          <w:rFonts w:ascii="Garamond" w:hAnsi="Garamond"/>
          <w:sz w:val="24"/>
          <w:szCs w:val="24"/>
        </w:rPr>
        <w:t xml:space="preserve"> adószám</w:t>
      </w:r>
      <w:r w:rsidR="00F0000D">
        <w:rPr>
          <w:rFonts w:ascii="Garamond" w:hAnsi="Garamond"/>
          <w:sz w:val="24"/>
          <w:szCs w:val="24"/>
        </w:rPr>
        <w:t>: _ _ _ _ _ _ _ _ - _ - _ _,</w:t>
      </w:r>
      <w:r w:rsidR="00F03B25">
        <w:rPr>
          <w:rFonts w:ascii="Garamond" w:hAnsi="Garamond"/>
          <w:sz w:val="24"/>
          <w:szCs w:val="24"/>
        </w:rPr>
        <w:t xml:space="preserve"> képvise</w:t>
      </w:r>
      <w:r w:rsidR="00F0000D">
        <w:rPr>
          <w:rFonts w:ascii="Garamond" w:hAnsi="Garamond"/>
          <w:sz w:val="24"/>
          <w:szCs w:val="24"/>
        </w:rPr>
        <w:t>li: ………………………….</w:t>
      </w:r>
      <w:r w:rsidR="00F03B25">
        <w:rPr>
          <w:rFonts w:ascii="Garamond" w:hAnsi="Garamond"/>
          <w:sz w:val="24"/>
          <w:szCs w:val="24"/>
        </w:rPr>
        <w:t>)</w:t>
      </w:r>
      <w:r w:rsidRPr="00887697">
        <w:rPr>
          <w:rFonts w:ascii="Garamond" w:hAnsi="Garamond"/>
          <w:sz w:val="24"/>
          <w:szCs w:val="24"/>
        </w:rPr>
        <w:t xml:space="preserve"> mint projektvégrehajtó között az alábbi feltételekkel:</w:t>
      </w:r>
    </w:p>
    <w:p w:rsidR="009F561C" w:rsidRPr="00887697" w:rsidRDefault="009F561C">
      <w:pPr>
        <w:jc w:val="both"/>
        <w:rPr>
          <w:rFonts w:ascii="Garamond" w:hAnsi="Garamond"/>
          <w:sz w:val="24"/>
          <w:szCs w:val="24"/>
        </w:rPr>
      </w:pPr>
    </w:p>
    <w:p w:rsidR="009F561C" w:rsidRPr="00887697" w:rsidRDefault="009F561C">
      <w:pPr>
        <w:jc w:val="both"/>
        <w:rPr>
          <w:rFonts w:ascii="Garamond" w:hAnsi="Garamond"/>
          <w:sz w:val="24"/>
          <w:szCs w:val="24"/>
        </w:rPr>
      </w:pPr>
    </w:p>
    <w:p w:rsidR="009F561C" w:rsidRPr="00887697" w:rsidRDefault="009F561C">
      <w:pPr>
        <w:spacing w:line="240" w:lineRule="exact"/>
        <w:jc w:val="both"/>
        <w:rPr>
          <w:rFonts w:ascii="Garamond" w:hAnsi="Garamond"/>
          <w:sz w:val="24"/>
          <w:szCs w:val="24"/>
        </w:rPr>
      </w:pPr>
      <w:r w:rsidRPr="00887697">
        <w:rPr>
          <w:rFonts w:ascii="Garamond" w:hAnsi="Garamond"/>
          <w:sz w:val="24"/>
          <w:szCs w:val="24"/>
        </w:rPr>
        <w:t>1./ A projektvégrehajtó által benyújtott és</w:t>
      </w:r>
      <w:r w:rsidR="00F03B25">
        <w:rPr>
          <w:rFonts w:ascii="Garamond" w:hAnsi="Garamond"/>
          <w:sz w:val="24"/>
          <w:szCs w:val="24"/>
        </w:rPr>
        <w:t xml:space="preserve"> </w:t>
      </w:r>
      <w:r w:rsidR="00FD6C48">
        <w:rPr>
          <w:rFonts w:ascii="Garamond" w:hAnsi="Garamond"/>
          <w:b/>
          <w:sz w:val="24"/>
          <w:szCs w:val="24"/>
        </w:rPr>
        <w:t>UVHU</w:t>
      </w:r>
      <w:r w:rsidR="00F03B25" w:rsidRPr="00F03B25">
        <w:rPr>
          <w:rFonts w:ascii="Garamond" w:hAnsi="Garamond"/>
          <w:b/>
          <w:sz w:val="24"/>
          <w:szCs w:val="24"/>
        </w:rPr>
        <w:t>-20</w:t>
      </w:r>
      <w:r w:rsidR="00FD6C48">
        <w:rPr>
          <w:rFonts w:ascii="Garamond" w:hAnsi="Garamond"/>
          <w:b/>
          <w:sz w:val="24"/>
          <w:szCs w:val="24"/>
        </w:rPr>
        <w:t>2</w:t>
      </w:r>
      <w:r w:rsidR="00F03B25" w:rsidRPr="00F03B25">
        <w:rPr>
          <w:rFonts w:ascii="Garamond" w:hAnsi="Garamond"/>
          <w:b/>
          <w:sz w:val="24"/>
          <w:szCs w:val="24"/>
        </w:rPr>
        <w:t>3-XXXX</w:t>
      </w:r>
      <w:r w:rsidRPr="00887697">
        <w:rPr>
          <w:rFonts w:ascii="Garamond" w:hAnsi="Garamond"/>
          <w:sz w:val="24"/>
          <w:szCs w:val="24"/>
        </w:rPr>
        <w:t xml:space="preserve"> azonosító szám alatt nyilvántartásba vett pályázatról az ÖKOTÁRS Alapítvány és közreműködő partnerei döntést</w:t>
      </w:r>
      <w:r w:rsidR="00BF226D" w:rsidRPr="00887697">
        <w:rPr>
          <w:rFonts w:ascii="Garamond" w:hAnsi="Garamond"/>
          <w:sz w:val="24"/>
          <w:szCs w:val="24"/>
        </w:rPr>
        <w:t xml:space="preserve"> hoztak</w:t>
      </w:r>
      <w:r w:rsidRPr="00887697">
        <w:rPr>
          <w:rFonts w:ascii="Garamond" w:hAnsi="Garamond"/>
          <w:sz w:val="24"/>
          <w:szCs w:val="24"/>
        </w:rPr>
        <w:t>.</w:t>
      </w:r>
    </w:p>
    <w:p w:rsidR="009F561C" w:rsidRPr="00887697" w:rsidRDefault="009F561C">
      <w:pPr>
        <w:spacing w:line="240" w:lineRule="exact"/>
        <w:jc w:val="both"/>
        <w:rPr>
          <w:rFonts w:ascii="Garamond" w:hAnsi="Garamond"/>
          <w:sz w:val="24"/>
          <w:szCs w:val="24"/>
        </w:rPr>
      </w:pPr>
    </w:p>
    <w:p w:rsidR="009F561C" w:rsidRPr="00887697" w:rsidRDefault="009F561C">
      <w:pPr>
        <w:spacing w:line="240" w:lineRule="exact"/>
        <w:jc w:val="both"/>
        <w:rPr>
          <w:rFonts w:ascii="Garamond" w:hAnsi="Garamond"/>
          <w:sz w:val="24"/>
          <w:szCs w:val="24"/>
        </w:rPr>
      </w:pPr>
      <w:r w:rsidRPr="00887697">
        <w:rPr>
          <w:rFonts w:ascii="Garamond" w:hAnsi="Garamond"/>
          <w:sz w:val="24"/>
          <w:szCs w:val="24"/>
        </w:rPr>
        <w:t xml:space="preserve">A döntés értelmében a projektvégrehajtó által megjelölt </w:t>
      </w:r>
    </w:p>
    <w:p w:rsidR="009F561C" w:rsidRPr="00887697" w:rsidRDefault="009F561C">
      <w:pPr>
        <w:jc w:val="both"/>
        <w:rPr>
          <w:rFonts w:ascii="Garamond" w:hAnsi="Garamond"/>
          <w:sz w:val="24"/>
          <w:szCs w:val="24"/>
        </w:rPr>
      </w:pPr>
    </w:p>
    <w:p w:rsidR="009F561C" w:rsidRPr="00F03B25" w:rsidRDefault="009F561C">
      <w:pPr>
        <w:jc w:val="center"/>
        <w:rPr>
          <w:rFonts w:ascii="Garamond" w:hAnsi="Garamond"/>
          <w:i/>
          <w:color w:val="FF6600"/>
          <w:sz w:val="24"/>
          <w:szCs w:val="24"/>
        </w:rPr>
      </w:pPr>
      <w:r w:rsidRPr="00F03B25">
        <w:rPr>
          <w:rFonts w:ascii="Garamond" w:hAnsi="Garamond"/>
          <w:i/>
          <w:color w:val="FF6600"/>
          <w:sz w:val="24"/>
          <w:szCs w:val="24"/>
        </w:rPr>
        <w:t>”pályázat címe”</w:t>
      </w:r>
    </w:p>
    <w:p w:rsidR="009F561C" w:rsidRPr="00887697" w:rsidRDefault="009F561C">
      <w:pPr>
        <w:jc w:val="both"/>
        <w:rPr>
          <w:rFonts w:ascii="Garamond" w:hAnsi="Garamond"/>
          <w:sz w:val="24"/>
          <w:szCs w:val="24"/>
        </w:rPr>
      </w:pPr>
    </w:p>
    <w:p w:rsidR="009F561C" w:rsidRPr="00887697" w:rsidRDefault="00AF60D9">
      <w:pPr>
        <w:spacing w:line="240" w:lineRule="exact"/>
        <w:jc w:val="both"/>
        <w:rPr>
          <w:rFonts w:ascii="Garamond" w:hAnsi="Garamond"/>
          <w:sz w:val="24"/>
          <w:szCs w:val="24"/>
        </w:rPr>
      </w:pPr>
      <w:r>
        <w:rPr>
          <w:rFonts w:ascii="Garamond" w:hAnsi="Garamond"/>
          <w:sz w:val="24"/>
          <w:szCs w:val="24"/>
        </w:rPr>
        <w:t>című projekt</w:t>
      </w:r>
      <w:r w:rsidRPr="00887697">
        <w:rPr>
          <w:rFonts w:ascii="Garamond" w:hAnsi="Garamond"/>
          <w:sz w:val="24"/>
          <w:szCs w:val="24"/>
        </w:rPr>
        <w:t xml:space="preserve"> </w:t>
      </w:r>
      <w:r w:rsidR="009F561C" w:rsidRPr="00887697">
        <w:rPr>
          <w:rFonts w:ascii="Garamond" w:hAnsi="Garamond"/>
          <w:sz w:val="24"/>
          <w:szCs w:val="24"/>
        </w:rPr>
        <w:t>támogatása érdekében az ÖKOTÁRS Alapítvány</w:t>
      </w:r>
      <w:r w:rsidR="00BF226D" w:rsidRPr="00887697">
        <w:rPr>
          <w:rFonts w:ascii="Garamond" w:hAnsi="Garamond"/>
          <w:sz w:val="24"/>
          <w:szCs w:val="24"/>
        </w:rPr>
        <w:t xml:space="preserve"> legfeljebb</w:t>
      </w:r>
    </w:p>
    <w:p w:rsidR="009F561C" w:rsidRPr="00887697" w:rsidRDefault="009F561C">
      <w:pPr>
        <w:jc w:val="both"/>
        <w:rPr>
          <w:rFonts w:ascii="Garamond" w:hAnsi="Garamond"/>
          <w:sz w:val="24"/>
          <w:szCs w:val="24"/>
        </w:rPr>
      </w:pPr>
    </w:p>
    <w:p w:rsidR="009F561C" w:rsidRPr="00F03B25" w:rsidRDefault="009F561C">
      <w:pPr>
        <w:spacing w:line="240" w:lineRule="exact"/>
        <w:jc w:val="center"/>
        <w:rPr>
          <w:rFonts w:ascii="Garamond" w:hAnsi="Garamond"/>
          <w:color w:val="FF6600"/>
          <w:sz w:val="24"/>
          <w:szCs w:val="24"/>
        </w:rPr>
      </w:pPr>
      <w:r w:rsidRPr="00F03B25">
        <w:rPr>
          <w:rFonts w:ascii="Garamond" w:hAnsi="Garamond"/>
          <w:b/>
          <w:color w:val="FF6600"/>
          <w:sz w:val="24"/>
          <w:szCs w:val="24"/>
        </w:rPr>
        <w:t>….... EUR</w:t>
      </w:r>
      <w:r w:rsidRPr="00F03B25">
        <w:rPr>
          <w:rFonts w:ascii="Garamond" w:hAnsi="Garamond"/>
          <w:color w:val="FF6600"/>
          <w:sz w:val="24"/>
          <w:szCs w:val="24"/>
        </w:rPr>
        <w:t xml:space="preserve"> összegű </w:t>
      </w:r>
    </w:p>
    <w:p w:rsidR="009F561C" w:rsidRPr="00887697" w:rsidRDefault="009F561C">
      <w:pPr>
        <w:jc w:val="both"/>
        <w:rPr>
          <w:rFonts w:ascii="Garamond" w:hAnsi="Garamond"/>
          <w:sz w:val="24"/>
          <w:szCs w:val="24"/>
        </w:rPr>
      </w:pPr>
    </w:p>
    <w:p w:rsidR="009F561C" w:rsidRPr="00887697" w:rsidRDefault="009F561C">
      <w:pPr>
        <w:spacing w:line="240" w:lineRule="exact"/>
        <w:jc w:val="both"/>
        <w:rPr>
          <w:rFonts w:ascii="Garamond" w:hAnsi="Garamond"/>
          <w:sz w:val="24"/>
          <w:szCs w:val="24"/>
        </w:rPr>
      </w:pPr>
      <w:r w:rsidRPr="00887697">
        <w:rPr>
          <w:rFonts w:ascii="Garamond" w:hAnsi="Garamond"/>
          <w:sz w:val="24"/>
          <w:szCs w:val="24"/>
        </w:rPr>
        <w:t>egyszeri, vissza nem térítendő támogatást biztosít a jelen szerződésben foglaltak szerint.</w:t>
      </w:r>
    </w:p>
    <w:p w:rsidR="009F561C" w:rsidRPr="00887697" w:rsidRDefault="009F561C">
      <w:pPr>
        <w:spacing w:line="240" w:lineRule="exact"/>
        <w:jc w:val="both"/>
        <w:rPr>
          <w:rFonts w:ascii="Garamond" w:hAnsi="Garamond"/>
          <w:sz w:val="24"/>
          <w:szCs w:val="24"/>
        </w:rPr>
      </w:pPr>
    </w:p>
    <w:p w:rsidR="009F561C" w:rsidRPr="00887697" w:rsidRDefault="009F561C">
      <w:pPr>
        <w:spacing w:line="240" w:lineRule="exact"/>
        <w:jc w:val="both"/>
        <w:rPr>
          <w:rFonts w:ascii="Garamond" w:hAnsi="Garamond"/>
          <w:sz w:val="24"/>
          <w:szCs w:val="24"/>
        </w:rPr>
      </w:pPr>
    </w:p>
    <w:p w:rsidR="009F561C" w:rsidRPr="00887697" w:rsidRDefault="009F561C">
      <w:pPr>
        <w:spacing w:line="240" w:lineRule="exact"/>
        <w:jc w:val="both"/>
        <w:rPr>
          <w:rFonts w:ascii="Garamond" w:hAnsi="Garamond"/>
          <w:sz w:val="24"/>
          <w:szCs w:val="24"/>
        </w:rPr>
      </w:pPr>
      <w:r w:rsidRPr="00887697">
        <w:rPr>
          <w:rFonts w:ascii="Garamond" w:hAnsi="Garamond"/>
          <w:sz w:val="24"/>
          <w:szCs w:val="24"/>
        </w:rPr>
        <w:t>2./a/ Az 1./ pontban megjelölt összeget a támogatásközvetítő szervezet az alábbi költségek fedezésére rendeli:</w:t>
      </w:r>
    </w:p>
    <w:p w:rsidR="009F561C" w:rsidRPr="00887697" w:rsidRDefault="009F561C">
      <w:pPr>
        <w:spacing w:line="240" w:lineRule="exact"/>
        <w:jc w:val="both"/>
        <w:rPr>
          <w:rFonts w:ascii="Garamond" w:hAnsi="Garamond"/>
          <w:sz w:val="24"/>
          <w:szCs w:val="24"/>
        </w:rPr>
      </w:pPr>
    </w:p>
    <w:p w:rsidR="00BF226D" w:rsidRPr="00F03B25" w:rsidRDefault="00BF226D">
      <w:pPr>
        <w:spacing w:line="240" w:lineRule="exact"/>
        <w:jc w:val="both"/>
        <w:rPr>
          <w:rFonts w:ascii="Garamond" w:hAnsi="Garamond"/>
          <w:color w:val="FF6600"/>
          <w:sz w:val="24"/>
          <w:szCs w:val="24"/>
        </w:rPr>
      </w:pPr>
      <w:r w:rsidRPr="00F03B25">
        <w:rPr>
          <w:rFonts w:ascii="Garamond" w:hAnsi="Garamond"/>
          <w:color w:val="FF6600"/>
          <w:sz w:val="24"/>
          <w:szCs w:val="24"/>
        </w:rPr>
        <w:t>Közvetlen költségek:</w:t>
      </w:r>
    </w:p>
    <w:p w:rsidR="009F561C" w:rsidRPr="00F03B25" w:rsidRDefault="009F561C">
      <w:pPr>
        <w:numPr>
          <w:ilvl w:val="0"/>
          <w:numId w:val="1"/>
        </w:numPr>
        <w:spacing w:line="240" w:lineRule="exact"/>
        <w:ind w:left="754" w:hanging="397"/>
        <w:jc w:val="both"/>
        <w:rPr>
          <w:rFonts w:ascii="Garamond" w:hAnsi="Garamond"/>
          <w:color w:val="FF6600"/>
          <w:sz w:val="24"/>
          <w:szCs w:val="24"/>
          <w:lang w:val="hu-HU"/>
        </w:rPr>
      </w:pPr>
      <w:r w:rsidRPr="00F03B25">
        <w:rPr>
          <w:rFonts w:ascii="Garamond" w:hAnsi="Garamond"/>
          <w:color w:val="FF6600"/>
          <w:sz w:val="24"/>
          <w:szCs w:val="24"/>
        </w:rPr>
        <w:t>Emberi erőforrások költségei</w:t>
      </w:r>
      <w:r w:rsidRPr="00F03B25">
        <w:rPr>
          <w:rFonts w:ascii="Garamond" w:hAnsi="Garamond"/>
          <w:color w:val="FF6600"/>
          <w:sz w:val="24"/>
          <w:szCs w:val="24"/>
        </w:rPr>
        <w:tab/>
      </w:r>
      <w:r w:rsidRPr="00F03B25">
        <w:rPr>
          <w:rFonts w:ascii="Garamond" w:hAnsi="Garamond"/>
          <w:color w:val="FF6600"/>
          <w:sz w:val="24"/>
          <w:szCs w:val="24"/>
        </w:rPr>
        <w:tab/>
      </w:r>
      <w:r w:rsidRPr="00F03B25">
        <w:rPr>
          <w:rFonts w:ascii="Garamond" w:hAnsi="Garamond"/>
          <w:color w:val="FF6600"/>
          <w:sz w:val="24"/>
          <w:szCs w:val="24"/>
        </w:rPr>
        <w:tab/>
      </w:r>
      <w:r w:rsidRPr="00F03B25">
        <w:rPr>
          <w:rFonts w:ascii="Garamond" w:hAnsi="Garamond"/>
          <w:color w:val="FF6600"/>
          <w:sz w:val="24"/>
          <w:szCs w:val="24"/>
        </w:rPr>
        <w:tab/>
      </w:r>
      <w:r w:rsidRPr="00F03B25">
        <w:rPr>
          <w:rFonts w:ascii="Garamond" w:hAnsi="Garamond"/>
          <w:color w:val="FF6600"/>
          <w:sz w:val="24"/>
          <w:szCs w:val="24"/>
          <w:lang w:val="hu-HU"/>
        </w:rPr>
        <w:t>EUR</w:t>
      </w:r>
    </w:p>
    <w:p w:rsidR="009F561C" w:rsidRPr="00F03B25" w:rsidRDefault="009F561C">
      <w:pPr>
        <w:numPr>
          <w:ilvl w:val="0"/>
          <w:numId w:val="1"/>
        </w:numPr>
        <w:spacing w:line="240" w:lineRule="exact"/>
        <w:ind w:left="754" w:hanging="397"/>
        <w:jc w:val="both"/>
        <w:rPr>
          <w:rFonts w:ascii="Garamond" w:hAnsi="Garamond"/>
          <w:color w:val="FF6600"/>
          <w:sz w:val="24"/>
          <w:szCs w:val="24"/>
          <w:lang w:val="hu-HU"/>
        </w:rPr>
      </w:pPr>
      <w:r w:rsidRPr="00F03B25">
        <w:rPr>
          <w:rFonts w:ascii="Garamond" w:hAnsi="Garamond"/>
          <w:color w:val="FF6600"/>
          <w:sz w:val="24"/>
          <w:szCs w:val="24"/>
        </w:rPr>
        <w:t>Utazási költségek</w:t>
      </w:r>
      <w:r w:rsidRPr="00F03B25">
        <w:rPr>
          <w:rFonts w:ascii="Garamond" w:hAnsi="Garamond"/>
          <w:color w:val="FF6600"/>
          <w:sz w:val="24"/>
          <w:szCs w:val="24"/>
        </w:rPr>
        <w:tab/>
      </w:r>
      <w:r w:rsidRPr="00F03B25">
        <w:rPr>
          <w:rFonts w:ascii="Garamond" w:hAnsi="Garamond"/>
          <w:color w:val="FF6600"/>
          <w:sz w:val="24"/>
          <w:szCs w:val="24"/>
        </w:rPr>
        <w:tab/>
      </w:r>
      <w:r w:rsidRPr="00F03B25">
        <w:rPr>
          <w:rFonts w:ascii="Garamond" w:hAnsi="Garamond"/>
          <w:color w:val="FF6600"/>
          <w:sz w:val="24"/>
          <w:szCs w:val="24"/>
        </w:rPr>
        <w:tab/>
      </w:r>
      <w:r w:rsidRPr="00F03B25">
        <w:rPr>
          <w:rFonts w:ascii="Garamond" w:hAnsi="Garamond"/>
          <w:color w:val="FF6600"/>
          <w:sz w:val="24"/>
          <w:szCs w:val="24"/>
        </w:rPr>
        <w:tab/>
      </w:r>
      <w:r w:rsidRPr="00F03B25">
        <w:rPr>
          <w:rFonts w:ascii="Garamond" w:hAnsi="Garamond"/>
          <w:color w:val="FF6600"/>
          <w:sz w:val="24"/>
          <w:szCs w:val="24"/>
        </w:rPr>
        <w:tab/>
      </w:r>
      <w:r w:rsidRPr="00F03B25">
        <w:rPr>
          <w:rFonts w:ascii="Garamond" w:hAnsi="Garamond"/>
          <w:color w:val="FF6600"/>
          <w:sz w:val="24"/>
          <w:szCs w:val="24"/>
          <w:lang w:val="hu-HU"/>
        </w:rPr>
        <w:t>EUR</w:t>
      </w:r>
    </w:p>
    <w:p w:rsidR="009F561C" w:rsidRPr="00F03B25" w:rsidRDefault="009F561C">
      <w:pPr>
        <w:numPr>
          <w:ilvl w:val="0"/>
          <w:numId w:val="1"/>
        </w:numPr>
        <w:spacing w:line="240" w:lineRule="exact"/>
        <w:ind w:left="754" w:hanging="397"/>
        <w:jc w:val="both"/>
        <w:rPr>
          <w:rFonts w:ascii="Garamond" w:hAnsi="Garamond"/>
          <w:color w:val="FF6600"/>
          <w:sz w:val="24"/>
          <w:szCs w:val="24"/>
          <w:lang w:val="hu-HU"/>
        </w:rPr>
      </w:pPr>
      <w:r w:rsidRPr="00F03B25">
        <w:rPr>
          <w:rFonts w:ascii="Garamond" w:hAnsi="Garamond"/>
          <w:color w:val="FF6600"/>
          <w:sz w:val="24"/>
          <w:szCs w:val="24"/>
        </w:rPr>
        <w:t>Eszközök beszerzése</w:t>
      </w:r>
      <w:r w:rsidRPr="00F03B25">
        <w:rPr>
          <w:rFonts w:ascii="Garamond" w:hAnsi="Garamond"/>
          <w:color w:val="FF6600"/>
          <w:sz w:val="24"/>
          <w:szCs w:val="24"/>
        </w:rPr>
        <w:tab/>
      </w:r>
      <w:r w:rsidRPr="00F03B25">
        <w:rPr>
          <w:rFonts w:ascii="Garamond" w:hAnsi="Garamond"/>
          <w:color w:val="FF6600"/>
          <w:sz w:val="24"/>
          <w:szCs w:val="24"/>
        </w:rPr>
        <w:tab/>
      </w:r>
      <w:r w:rsidRPr="00F03B25">
        <w:rPr>
          <w:rFonts w:ascii="Garamond" w:hAnsi="Garamond"/>
          <w:color w:val="FF6600"/>
          <w:sz w:val="24"/>
          <w:szCs w:val="24"/>
        </w:rPr>
        <w:tab/>
      </w:r>
      <w:r w:rsidRPr="00F03B25">
        <w:rPr>
          <w:rFonts w:ascii="Garamond" w:hAnsi="Garamond"/>
          <w:color w:val="FF6600"/>
          <w:sz w:val="24"/>
          <w:szCs w:val="24"/>
        </w:rPr>
        <w:tab/>
      </w:r>
      <w:r w:rsidRPr="00F03B25">
        <w:rPr>
          <w:rFonts w:ascii="Garamond" w:hAnsi="Garamond"/>
          <w:color w:val="FF6600"/>
          <w:sz w:val="24"/>
          <w:szCs w:val="24"/>
        </w:rPr>
        <w:tab/>
      </w:r>
      <w:r w:rsidRPr="00F03B25">
        <w:rPr>
          <w:rFonts w:ascii="Garamond" w:hAnsi="Garamond"/>
          <w:color w:val="FF6600"/>
          <w:sz w:val="24"/>
          <w:szCs w:val="24"/>
          <w:lang w:val="hu-HU"/>
        </w:rPr>
        <w:t>EUR</w:t>
      </w:r>
    </w:p>
    <w:p w:rsidR="009F561C" w:rsidRPr="00F03B25" w:rsidRDefault="009F561C">
      <w:pPr>
        <w:numPr>
          <w:ilvl w:val="0"/>
          <w:numId w:val="1"/>
        </w:numPr>
        <w:spacing w:line="240" w:lineRule="exact"/>
        <w:ind w:left="754" w:hanging="397"/>
        <w:jc w:val="both"/>
        <w:rPr>
          <w:rFonts w:ascii="Garamond" w:hAnsi="Garamond"/>
          <w:color w:val="FF6600"/>
          <w:sz w:val="24"/>
          <w:szCs w:val="24"/>
          <w:lang w:val="hu-HU"/>
        </w:rPr>
      </w:pPr>
      <w:r w:rsidRPr="00F03B25">
        <w:rPr>
          <w:rFonts w:ascii="Garamond" w:hAnsi="Garamond"/>
          <w:color w:val="FF6600"/>
          <w:sz w:val="24"/>
          <w:szCs w:val="24"/>
        </w:rPr>
        <w:t>Szolgáltatások költsége</w:t>
      </w:r>
      <w:r w:rsidRPr="00F03B25">
        <w:rPr>
          <w:rFonts w:ascii="Garamond" w:hAnsi="Garamond"/>
          <w:color w:val="FF6600"/>
          <w:sz w:val="24"/>
          <w:szCs w:val="24"/>
        </w:rPr>
        <w:tab/>
      </w:r>
      <w:r w:rsidRPr="00F03B25">
        <w:rPr>
          <w:rFonts w:ascii="Garamond" w:hAnsi="Garamond"/>
          <w:color w:val="FF6600"/>
          <w:sz w:val="24"/>
          <w:szCs w:val="24"/>
        </w:rPr>
        <w:tab/>
      </w:r>
      <w:r w:rsidRPr="00F03B25">
        <w:rPr>
          <w:rFonts w:ascii="Garamond" w:hAnsi="Garamond"/>
          <w:color w:val="FF6600"/>
          <w:sz w:val="24"/>
          <w:szCs w:val="24"/>
        </w:rPr>
        <w:tab/>
      </w:r>
      <w:r w:rsidRPr="00F03B25">
        <w:rPr>
          <w:rFonts w:ascii="Garamond" w:hAnsi="Garamond"/>
          <w:color w:val="FF6600"/>
          <w:sz w:val="24"/>
          <w:szCs w:val="24"/>
        </w:rPr>
        <w:tab/>
      </w:r>
      <w:r w:rsidRPr="00F03B25">
        <w:rPr>
          <w:rFonts w:ascii="Garamond" w:hAnsi="Garamond"/>
          <w:color w:val="FF6600"/>
          <w:sz w:val="24"/>
          <w:szCs w:val="24"/>
          <w:lang w:val="hu-HU"/>
        </w:rPr>
        <w:t>EUR</w:t>
      </w:r>
    </w:p>
    <w:p w:rsidR="00BF226D" w:rsidRPr="00F03B25" w:rsidRDefault="00BF226D" w:rsidP="00BF226D">
      <w:pPr>
        <w:spacing w:line="240" w:lineRule="exact"/>
        <w:jc w:val="both"/>
        <w:rPr>
          <w:rFonts w:ascii="Garamond" w:hAnsi="Garamond"/>
          <w:color w:val="FF6600"/>
          <w:sz w:val="24"/>
          <w:szCs w:val="24"/>
          <w:lang w:val="hu-HU"/>
        </w:rPr>
      </w:pPr>
      <w:r w:rsidRPr="00F03B25">
        <w:rPr>
          <w:rFonts w:ascii="Garamond" w:hAnsi="Garamond"/>
          <w:color w:val="FF6600"/>
          <w:sz w:val="24"/>
          <w:szCs w:val="24"/>
          <w:lang w:val="hu-HU"/>
        </w:rPr>
        <w:t>Közvetett költségek:</w:t>
      </w:r>
      <w:r w:rsidRPr="00F03B25">
        <w:rPr>
          <w:rFonts w:ascii="Garamond" w:hAnsi="Garamond"/>
          <w:color w:val="FF6600"/>
          <w:sz w:val="24"/>
          <w:szCs w:val="24"/>
          <w:lang w:val="hu-HU"/>
        </w:rPr>
        <w:tab/>
      </w:r>
      <w:r w:rsidRPr="00F03B25">
        <w:rPr>
          <w:rFonts w:ascii="Garamond" w:hAnsi="Garamond"/>
          <w:color w:val="FF6600"/>
          <w:sz w:val="24"/>
          <w:szCs w:val="24"/>
          <w:lang w:val="hu-HU"/>
        </w:rPr>
        <w:tab/>
      </w:r>
      <w:r w:rsidRPr="00F03B25">
        <w:rPr>
          <w:rFonts w:ascii="Garamond" w:hAnsi="Garamond"/>
          <w:color w:val="FF6600"/>
          <w:sz w:val="24"/>
          <w:szCs w:val="24"/>
          <w:lang w:val="hu-HU"/>
        </w:rPr>
        <w:tab/>
      </w:r>
      <w:r w:rsidRPr="00F03B25">
        <w:rPr>
          <w:rFonts w:ascii="Garamond" w:hAnsi="Garamond"/>
          <w:color w:val="FF6600"/>
          <w:sz w:val="24"/>
          <w:szCs w:val="24"/>
          <w:lang w:val="hu-HU"/>
        </w:rPr>
        <w:tab/>
      </w:r>
      <w:r w:rsidRPr="00F03B25">
        <w:rPr>
          <w:rFonts w:ascii="Garamond" w:hAnsi="Garamond"/>
          <w:color w:val="FF6600"/>
          <w:sz w:val="24"/>
          <w:szCs w:val="24"/>
          <w:lang w:val="hu-HU"/>
        </w:rPr>
        <w:tab/>
      </w:r>
      <w:r w:rsidRPr="00F03B25">
        <w:rPr>
          <w:rFonts w:ascii="Garamond" w:hAnsi="Garamond"/>
          <w:color w:val="FF6600"/>
          <w:sz w:val="24"/>
          <w:szCs w:val="24"/>
          <w:lang w:val="hu-HU"/>
        </w:rPr>
        <w:tab/>
        <w:t>EUR (a közvetlen költségek   %-a)</w:t>
      </w:r>
    </w:p>
    <w:p w:rsidR="009F561C" w:rsidRPr="00F03B25" w:rsidRDefault="009F561C">
      <w:pPr>
        <w:spacing w:line="240" w:lineRule="exact"/>
        <w:jc w:val="both"/>
        <w:rPr>
          <w:rFonts w:ascii="Garamond" w:hAnsi="Garamond"/>
          <w:color w:val="FF6600"/>
          <w:sz w:val="24"/>
          <w:szCs w:val="24"/>
        </w:rPr>
      </w:pPr>
    </w:p>
    <w:p w:rsidR="009F561C" w:rsidRPr="00F03B25" w:rsidRDefault="009F561C">
      <w:pPr>
        <w:spacing w:line="240" w:lineRule="exact"/>
        <w:jc w:val="both"/>
        <w:rPr>
          <w:rFonts w:ascii="Garamond" w:hAnsi="Garamond"/>
          <w:color w:val="FF6600"/>
          <w:sz w:val="24"/>
          <w:szCs w:val="24"/>
          <w:lang w:val="hu-HU"/>
        </w:rPr>
      </w:pPr>
      <w:r w:rsidRPr="00F03B25">
        <w:rPr>
          <w:rFonts w:ascii="Garamond" w:hAnsi="Garamond"/>
          <w:color w:val="FF6600"/>
          <w:sz w:val="24"/>
          <w:szCs w:val="24"/>
        </w:rPr>
        <w:t>Összesen:</w:t>
      </w:r>
      <w:r w:rsidRPr="00F03B25">
        <w:rPr>
          <w:rFonts w:ascii="Garamond" w:hAnsi="Garamond"/>
          <w:color w:val="FF6600"/>
          <w:sz w:val="24"/>
          <w:szCs w:val="24"/>
        </w:rPr>
        <w:tab/>
      </w:r>
      <w:r w:rsidRPr="00F03B25">
        <w:rPr>
          <w:rFonts w:ascii="Garamond" w:hAnsi="Garamond"/>
          <w:color w:val="FF6600"/>
          <w:sz w:val="24"/>
          <w:szCs w:val="24"/>
        </w:rPr>
        <w:tab/>
      </w:r>
      <w:r w:rsidRPr="00F03B25">
        <w:rPr>
          <w:rFonts w:ascii="Garamond" w:hAnsi="Garamond"/>
          <w:color w:val="FF6600"/>
          <w:sz w:val="24"/>
          <w:szCs w:val="24"/>
        </w:rPr>
        <w:tab/>
      </w:r>
      <w:r w:rsidRPr="00F03B25">
        <w:rPr>
          <w:rFonts w:ascii="Garamond" w:hAnsi="Garamond"/>
          <w:color w:val="FF6600"/>
          <w:sz w:val="24"/>
          <w:szCs w:val="24"/>
        </w:rPr>
        <w:tab/>
      </w:r>
      <w:r w:rsidRPr="00F03B25">
        <w:rPr>
          <w:rFonts w:ascii="Garamond" w:hAnsi="Garamond"/>
          <w:color w:val="FF6600"/>
          <w:sz w:val="24"/>
          <w:szCs w:val="24"/>
        </w:rPr>
        <w:tab/>
      </w:r>
      <w:r w:rsidRPr="00F03B25">
        <w:rPr>
          <w:rFonts w:ascii="Garamond" w:hAnsi="Garamond"/>
          <w:color w:val="FF6600"/>
          <w:sz w:val="24"/>
          <w:szCs w:val="24"/>
        </w:rPr>
        <w:tab/>
      </w:r>
      <w:r w:rsidRPr="00F03B25">
        <w:rPr>
          <w:rFonts w:ascii="Garamond" w:hAnsi="Garamond"/>
          <w:color w:val="FF6600"/>
          <w:sz w:val="24"/>
          <w:szCs w:val="24"/>
        </w:rPr>
        <w:tab/>
      </w:r>
      <w:r w:rsidRPr="00F03B25">
        <w:rPr>
          <w:rFonts w:ascii="Garamond" w:hAnsi="Garamond"/>
          <w:color w:val="FF6600"/>
          <w:sz w:val="24"/>
          <w:szCs w:val="24"/>
          <w:lang w:val="hu-HU"/>
        </w:rPr>
        <w:t>EUR</w:t>
      </w:r>
    </w:p>
    <w:p w:rsidR="009F561C" w:rsidRPr="00F03B25" w:rsidRDefault="009F561C">
      <w:pPr>
        <w:spacing w:line="240" w:lineRule="exact"/>
        <w:jc w:val="both"/>
        <w:rPr>
          <w:rFonts w:ascii="Garamond" w:hAnsi="Garamond"/>
          <w:color w:val="FF6600"/>
          <w:sz w:val="24"/>
          <w:szCs w:val="24"/>
        </w:rPr>
      </w:pPr>
    </w:p>
    <w:p w:rsidR="009F561C" w:rsidRPr="00F03B25" w:rsidRDefault="009F561C">
      <w:pPr>
        <w:spacing w:line="240" w:lineRule="exact"/>
        <w:jc w:val="both"/>
        <w:rPr>
          <w:rFonts w:ascii="Garamond" w:hAnsi="Garamond"/>
          <w:color w:val="FF6600"/>
          <w:sz w:val="24"/>
          <w:szCs w:val="24"/>
          <w:lang w:val="hu-HU"/>
        </w:rPr>
      </w:pPr>
      <w:r w:rsidRPr="00F03B25">
        <w:rPr>
          <w:rFonts w:ascii="Garamond" w:hAnsi="Garamond"/>
          <w:color w:val="FF6600"/>
          <w:sz w:val="24"/>
          <w:szCs w:val="24"/>
        </w:rPr>
        <w:t xml:space="preserve">A </w:t>
      </w:r>
      <w:r w:rsidR="00BF226D" w:rsidRPr="00F03B25">
        <w:rPr>
          <w:rFonts w:ascii="Garamond" w:hAnsi="Garamond"/>
          <w:color w:val="FF6600"/>
          <w:sz w:val="24"/>
          <w:szCs w:val="24"/>
        </w:rPr>
        <w:t xml:space="preserve">projektvégrehajtó által biztosított </w:t>
      </w:r>
      <w:r w:rsidRPr="00F03B25">
        <w:rPr>
          <w:rFonts w:ascii="Garamond" w:hAnsi="Garamond"/>
          <w:color w:val="FF6600"/>
          <w:sz w:val="24"/>
          <w:szCs w:val="24"/>
        </w:rPr>
        <w:t>önrész értéke:</w:t>
      </w:r>
      <w:r w:rsidRPr="00F03B25">
        <w:rPr>
          <w:rFonts w:ascii="Garamond" w:hAnsi="Garamond"/>
          <w:color w:val="FF6600"/>
          <w:sz w:val="24"/>
          <w:szCs w:val="24"/>
        </w:rPr>
        <w:tab/>
      </w:r>
      <w:r w:rsidRPr="00F03B25">
        <w:rPr>
          <w:rFonts w:ascii="Garamond" w:hAnsi="Garamond"/>
          <w:color w:val="FF6600"/>
          <w:sz w:val="24"/>
          <w:szCs w:val="24"/>
        </w:rPr>
        <w:tab/>
      </w:r>
      <w:r w:rsidRPr="00F03B25">
        <w:rPr>
          <w:rFonts w:ascii="Garamond" w:hAnsi="Garamond"/>
          <w:color w:val="FF6600"/>
          <w:sz w:val="24"/>
          <w:szCs w:val="24"/>
          <w:lang w:val="hu-HU"/>
        </w:rPr>
        <w:t>EUR</w:t>
      </w:r>
      <w:r w:rsidR="00BF226D" w:rsidRPr="00F03B25">
        <w:rPr>
          <w:rFonts w:ascii="Garamond" w:hAnsi="Garamond"/>
          <w:color w:val="FF6600"/>
          <w:sz w:val="24"/>
          <w:szCs w:val="24"/>
          <w:lang w:val="hu-HU"/>
        </w:rPr>
        <w:t xml:space="preserve"> (a projekt összes költségének   %-a)</w:t>
      </w:r>
    </w:p>
    <w:p w:rsidR="009F561C" w:rsidRPr="00F03B25" w:rsidRDefault="009F561C">
      <w:pPr>
        <w:spacing w:line="240" w:lineRule="exact"/>
        <w:jc w:val="both"/>
        <w:rPr>
          <w:rFonts w:ascii="Garamond" w:hAnsi="Garamond"/>
          <w:color w:val="FF6600"/>
          <w:sz w:val="24"/>
          <w:szCs w:val="24"/>
          <w:lang w:val="hu-HU"/>
        </w:rPr>
      </w:pPr>
      <w:r w:rsidRPr="00F03B25">
        <w:rPr>
          <w:rFonts w:ascii="Garamond" w:hAnsi="Garamond"/>
          <w:color w:val="FF6600"/>
          <w:sz w:val="24"/>
          <w:szCs w:val="24"/>
        </w:rPr>
        <w:t>Az önrész értéke készpénzben:</w:t>
      </w:r>
      <w:r w:rsidRPr="00F03B25">
        <w:rPr>
          <w:rFonts w:ascii="Garamond" w:hAnsi="Garamond"/>
          <w:color w:val="FF6600"/>
          <w:sz w:val="24"/>
          <w:szCs w:val="24"/>
        </w:rPr>
        <w:tab/>
      </w:r>
      <w:r w:rsidRPr="00F03B25">
        <w:rPr>
          <w:rFonts w:ascii="Garamond" w:hAnsi="Garamond"/>
          <w:color w:val="FF6600"/>
          <w:sz w:val="24"/>
          <w:szCs w:val="24"/>
        </w:rPr>
        <w:tab/>
      </w:r>
      <w:r w:rsidRPr="00F03B25">
        <w:rPr>
          <w:rFonts w:ascii="Garamond" w:hAnsi="Garamond"/>
          <w:color w:val="FF6600"/>
          <w:sz w:val="24"/>
          <w:szCs w:val="24"/>
        </w:rPr>
        <w:tab/>
      </w:r>
      <w:r w:rsidRPr="00F03B25">
        <w:rPr>
          <w:rFonts w:ascii="Garamond" w:hAnsi="Garamond"/>
          <w:color w:val="FF6600"/>
          <w:sz w:val="24"/>
          <w:szCs w:val="24"/>
        </w:rPr>
        <w:tab/>
      </w:r>
      <w:r w:rsidRPr="00F03B25">
        <w:rPr>
          <w:rFonts w:ascii="Garamond" w:hAnsi="Garamond"/>
          <w:color w:val="FF6600"/>
          <w:sz w:val="24"/>
          <w:szCs w:val="24"/>
          <w:lang w:val="hu-HU"/>
        </w:rPr>
        <w:t>EUR</w:t>
      </w:r>
    </w:p>
    <w:p w:rsidR="009F561C" w:rsidRPr="00F03B25" w:rsidRDefault="009F561C">
      <w:pPr>
        <w:spacing w:line="240" w:lineRule="exact"/>
        <w:jc w:val="both"/>
        <w:rPr>
          <w:rFonts w:ascii="Garamond" w:hAnsi="Garamond"/>
          <w:color w:val="FF6600"/>
          <w:sz w:val="24"/>
          <w:szCs w:val="24"/>
          <w:lang w:val="hu-HU"/>
        </w:rPr>
      </w:pPr>
      <w:r w:rsidRPr="00F03B25">
        <w:rPr>
          <w:rFonts w:ascii="Garamond" w:hAnsi="Garamond"/>
          <w:color w:val="FF6600"/>
          <w:sz w:val="24"/>
          <w:szCs w:val="24"/>
        </w:rPr>
        <w:t>Az önrész értéke önkéntes munkában:</w:t>
      </w:r>
      <w:r w:rsidRPr="00F03B25">
        <w:rPr>
          <w:rFonts w:ascii="Garamond" w:hAnsi="Garamond"/>
          <w:color w:val="FF6600"/>
          <w:sz w:val="24"/>
          <w:szCs w:val="24"/>
        </w:rPr>
        <w:tab/>
      </w:r>
      <w:r w:rsidRPr="00F03B25">
        <w:rPr>
          <w:rFonts w:ascii="Garamond" w:hAnsi="Garamond"/>
          <w:color w:val="FF6600"/>
          <w:sz w:val="24"/>
          <w:szCs w:val="24"/>
        </w:rPr>
        <w:tab/>
      </w:r>
      <w:r w:rsidRPr="00F03B25">
        <w:rPr>
          <w:rFonts w:ascii="Garamond" w:hAnsi="Garamond"/>
          <w:color w:val="FF6600"/>
          <w:sz w:val="24"/>
          <w:szCs w:val="24"/>
        </w:rPr>
        <w:tab/>
      </w:r>
      <w:r w:rsidRPr="00F03B25">
        <w:rPr>
          <w:rFonts w:ascii="Garamond" w:hAnsi="Garamond"/>
          <w:color w:val="FF6600"/>
          <w:sz w:val="24"/>
          <w:szCs w:val="24"/>
          <w:lang w:val="hu-HU"/>
        </w:rPr>
        <w:t>EUR</w:t>
      </w:r>
    </w:p>
    <w:p w:rsidR="009F561C" w:rsidRPr="00887697" w:rsidRDefault="009F561C">
      <w:pPr>
        <w:spacing w:line="240" w:lineRule="exact"/>
        <w:jc w:val="both"/>
        <w:rPr>
          <w:rFonts w:ascii="Garamond" w:hAnsi="Garamond"/>
          <w:sz w:val="24"/>
          <w:szCs w:val="24"/>
        </w:rPr>
      </w:pPr>
    </w:p>
    <w:p w:rsidR="009F561C" w:rsidRPr="00887697" w:rsidRDefault="007E0625">
      <w:pPr>
        <w:spacing w:line="240" w:lineRule="exact"/>
        <w:jc w:val="both"/>
        <w:rPr>
          <w:rFonts w:ascii="Garamond" w:hAnsi="Garamond"/>
          <w:sz w:val="24"/>
          <w:szCs w:val="24"/>
        </w:rPr>
      </w:pPr>
      <w:r>
        <w:rPr>
          <w:rFonts w:ascii="Garamond" w:hAnsi="Garamond"/>
          <w:sz w:val="24"/>
          <w:szCs w:val="24"/>
        </w:rPr>
        <w:t>2</w:t>
      </w:r>
      <w:r w:rsidR="009F561C" w:rsidRPr="00887697">
        <w:rPr>
          <w:rFonts w:ascii="Garamond" w:hAnsi="Garamond"/>
          <w:sz w:val="24"/>
          <w:szCs w:val="24"/>
        </w:rPr>
        <w:t xml:space="preserve">./b/ A támogatás felhasználásának feltételei: </w:t>
      </w:r>
    </w:p>
    <w:p w:rsidR="009F561C" w:rsidRPr="00887697" w:rsidRDefault="009F561C">
      <w:pPr>
        <w:spacing w:line="240" w:lineRule="exact"/>
        <w:jc w:val="both"/>
        <w:rPr>
          <w:rFonts w:ascii="Garamond" w:hAnsi="Garamond"/>
          <w:sz w:val="24"/>
          <w:szCs w:val="24"/>
        </w:rPr>
      </w:pPr>
    </w:p>
    <w:p w:rsidR="009F561C" w:rsidRPr="00F03B25" w:rsidRDefault="009F561C">
      <w:pPr>
        <w:spacing w:line="240" w:lineRule="exact"/>
        <w:jc w:val="both"/>
        <w:rPr>
          <w:rFonts w:ascii="Garamond" w:hAnsi="Garamond"/>
          <w:i/>
          <w:color w:val="FF6600"/>
          <w:sz w:val="24"/>
          <w:szCs w:val="24"/>
        </w:rPr>
      </w:pPr>
      <w:r w:rsidRPr="00F03B25">
        <w:rPr>
          <w:rFonts w:ascii="Garamond" w:hAnsi="Garamond"/>
          <w:i/>
          <w:color w:val="FF6600"/>
          <w:sz w:val="24"/>
          <w:szCs w:val="24"/>
        </w:rPr>
        <w:t>”Támogatási feltételek”</w:t>
      </w:r>
    </w:p>
    <w:p w:rsidR="009F561C" w:rsidRPr="00887697" w:rsidRDefault="009F561C">
      <w:pPr>
        <w:spacing w:line="240" w:lineRule="exact"/>
        <w:jc w:val="both"/>
        <w:rPr>
          <w:rFonts w:ascii="Garamond" w:hAnsi="Garamond"/>
          <w:sz w:val="24"/>
          <w:szCs w:val="24"/>
        </w:rPr>
      </w:pPr>
    </w:p>
    <w:p w:rsidR="009F561C" w:rsidRPr="00887697" w:rsidRDefault="009F561C">
      <w:pPr>
        <w:jc w:val="both"/>
        <w:rPr>
          <w:rFonts w:ascii="Garamond" w:hAnsi="Garamond"/>
          <w:sz w:val="24"/>
          <w:szCs w:val="24"/>
        </w:rPr>
      </w:pPr>
      <w:r w:rsidRPr="00887697">
        <w:rPr>
          <w:rFonts w:ascii="Garamond" w:hAnsi="Garamond"/>
          <w:sz w:val="24"/>
          <w:szCs w:val="24"/>
        </w:rPr>
        <w:t xml:space="preserve">3./ A támogatásközvetítő szervezet az 1./ pontban megjelölt összeget az alábbiak szerint folyósítja: </w:t>
      </w:r>
    </w:p>
    <w:p w:rsidR="009F561C" w:rsidRPr="00887697" w:rsidRDefault="009F561C">
      <w:pPr>
        <w:jc w:val="both"/>
        <w:rPr>
          <w:rFonts w:ascii="Garamond" w:hAnsi="Garamond"/>
          <w:sz w:val="24"/>
          <w:szCs w:val="24"/>
        </w:rPr>
      </w:pPr>
    </w:p>
    <w:p w:rsidR="009F561C" w:rsidRPr="00887697" w:rsidRDefault="009F561C">
      <w:pPr>
        <w:jc w:val="both"/>
        <w:rPr>
          <w:rFonts w:ascii="Garamond" w:hAnsi="Garamond"/>
          <w:sz w:val="24"/>
          <w:szCs w:val="24"/>
        </w:rPr>
      </w:pPr>
      <w:r w:rsidRPr="00887697">
        <w:rPr>
          <w:rFonts w:ascii="Garamond" w:hAnsi="Garamond"/>
          <w:sz w:val="24"/>
          <w:szCs w:val="24"/>
        </w:rPr>
        <w:lastRenderedPageBreak/>
        <w:t xml:space="preserve">A támogatás első részletét, </w:t>
      </w:r>
      <w:r w:rsidRPr="00887697">
        <w:rPr>
          <w:rFonts w:ascii="Garamond" w:hAnsi="Garamond"/>
          <w:sz w:val="24"/>
          <w:szCs w:val="24"/>
          <w:lang w:val="hu-HU"/>
        </w:rPr>
        <w:t>…</w:t>
      </w:r>
      <w:r w:rsidRPr="00887697">
        <w:rPr>
          <w:rFonts w:ascii="Garamond" w:hAnsi="Garamond"/>
          <w:sz w:val="24"/>
          <w:szCs w:val="24"/>
        </w:rPr>
        <w:t xml:space="preserve"> EUR-t (a teljes támogatási összeg </w:t>
      </w:r>
      <w:r w:rsidR="001C1B39">
        <w:rPr>
          <w:rFonts w:ascii="Garamond" w:hAnsi="Garamond"/>
          <w:sz w:val="24"/>
          <w:szCs w:val="24"/>
        </w:rPr>
        <w:t>40</w:t>
      </w:r>
      <w:r w:rsidRPr="00887697">
        <w:rPr>
          <w:rFonts w:ascii="Garamond" w:hAnsi="Garamond"/>
          <w:sz w:val="24"/>
          <w:szCs w:val="24"/>
        </w:rPr>
        <w:t>%-át) a jelen szerződés projektvégrehajtó által aláírt példányának és szükséges mellékleteinek visszaérkezésétől számított tíz munkanapon belül a projektvégrehajtó bankszámlájára utalja.</w:t>
      </w:r>
    </w:p>
    <w:p w:rsidR="009F561C" w:rsidRPr="00887697" w:rsidRDefault="009F561C">
      <w:pPr>
        <w:jc w:val="both"/>
        <w:rPr>
          <w:rFonts w:ascii="Garamond" w:hAnsi="Garamond"/>
          <w:sz w:val="24"/>
          <w:szCs w:val="24"/>
        </w:rPr>
      </w:pPr>
    </w:p>
    <w:p w:rsidR="009F561C" w:rsidRPr="00887697" w:rsidRDefault="009F561C">
      <w:pPr>
        <w:jc w:val="both"/>
        <w:rPr>
          <w:rFonts w:ascii="Garamond" w:hAnsi="Garamond"/>
          <w:sz w:val="24"/>
          <w:szCs w:val="24"/>
        </w:rPr>
      </w:pPr>
      <w:r w:rsidRPr="00F03B25">
        <w:rPr>
          <w:rFonts w:ascii="Garamond" w:hAnsi="Garamond"/>
          <w:sz w:val="24"/>
          <w:szCs w:val="24"/>
        </w:rPr>
        <w:t xml:space="preserve">A támogatás második részletét </w:t>
      </w:r>
      <w:r w:rsidR="005E2CB2" w:rsidRPr="00F03B25">
        <w:rPr>
          <w:rFonts w:ascii="Garamond" w:hAnsi="Garamond"/>
          <w:color w:val="FF6600"/>
          <w:sz w:val="24"/>
          <w:szCs w:val="24"/>
        </w:rPr>
        <w:t xml:space="preserve">legfeljebb </w:t>
      </w:r>
      <w:r w:rsidRPr="00F03B25">
        <w:rPr>
          <w:rFonts w:ascii="Garamond" w:hAnsi="Garamond"/>
          <w:color w:val="FF6600"/>
          <w:sz w:val="24"/>
          <w:szCs w:val="24"/>
        </w:rPr>
        <w:t xml:space="preserve">… EUR-t (a teljes támogatási összeg </w:t>
      </w:r>
      <w:r w:rsidR="001C1B39">
        <w:rPr>
          <w:rFonts w:ascii="Garamond" w:hAnsi="Garamond"/>
          <w:color w:val="FF6600"/>
          <w:sz w:val="24"/>
          <w:szCs w:val="24"/>
        </w:rPr>
        <w:t>50</w:t>
      </w:r>
      <w:r w:rsidRPr="00F03B25">
        <w:rPr>
          <w:rFonts w:ascii="Garamond" w:hAnsi="Garamond"/>
          <w:color w:val="FF6600"/>
          <w:sz w:val="24"/>
          <w:szCs w:val="24"/>
        </w:rPr>
        <w:t>%-át)</w:t>
      </w:r>
      <w:r w:rsidRPr="00F03B25">
        <w:rPr>
          <w:rFonts w:ascii="Garamond" w:hAnsi="Garamond"/>
          <w:sz w:val="24"/>
          <w:szCs w:val="24"/>
        </w:rPr>
        <w:t xml:space="preserve"> a projektvégrehajtó által benyújtott </w:t>
      </w:r>
      <w:r w:rsidR="000A0BB3" w:rsidRPr="00472BFD">
        <w:rPr>
          <w:rFonts w:ascii="Garamond" w:hAnsi="Garamond"/>
          <w:color w:val="F79646"/>
          <w:sz w:val="24"/>
          <w:szCs w:val="24"/>
        </w:rPr>
        <w:t>(</w:t>
      </w:r>
      <w:r w:rsidR="00472BFD" w:rsidRPr="00472BFD">
        <w:rPr>
          <w:rFonts w:ascii="Garamond" w:hAnsi="Garamond"/>
          <w:color w:val="F79646"/>
          <w:sz w:val="24"/>
          <w:szCs w:val="24"/>
        </w:rPr>
        <w:t xml:space="preserve">részbeszámoló száma: </w:t>
      </w:r>
      <w:r w:rsidR="000A0BB3" w:rsidRPr="00472BFD">
        <w:rPr>
          <w:rFonts w:ascii="Garamond" w:hAnsi="Garamond"/>
          <w:color w:val="F79646"/>
          <w:sz w:val="24"/>
          <w:szCs w:val="24"/>
        </w:rPr>
        <w:t>…)</w:t>
      </w:r>
      <w:r w:rsidR="000A0BB3">
        <w:rPr>
          <w:rFonts w:ascii="Garamond" w:hAnsi="Garamond"/>
          <w:sz w:val="24"/>
          <w:szCs w:val="24"/>
        </w:rPr>
        <w:t xml:space="preserve"> </w:t>
      </w:r>
      <w:r w:rsidRPr="00F03B25">
        <w:rPr>
          <w:rFonts w:ascii="Garamond" w:hAnsi="Garamond"/>
          <w:sz w:val="24"/>
          <w:szCs w:val="24"/>
        </w:rPr>
        <w:t>tartalmi és pénzügyi részbeszámoló elfogadásától számított tíz munkanapon belül a projektvégrehajtó bankszámlájára utalja.</w:t>
      </w:r>
    </w:p>
    <w:p w:rsidR="009F561C" w:rsidRPr="00887697" w:rsidRDefault="009F561C">
      <w:pPr>
        <w:jc w:val="both"/>
        <w:rPr>
          <w:rFonts w:ascii="Garamond" w:hAnsi="Garamond"/>
          <w:sz w:val="24"/>
          <w:szCs w:val="24"/>
        </w:rPr>
      </w:pPr>
    </w:p>
    <w:p w:rsidR="009F561C" w:rsidRPr="00887697" w:rsidRDefault="009F561C">
      <w:pPr>
        <w:jc w:val="both"/>
        <w:rPr>
          <w:rFonts w:ascii="Garamond" w:hAnsi="Garamond"/>
          <w:sz w:val="24"/>
          <w:szCs w:val="24"/>
        </w:rPr>
      </w:pPr>
      <w:r w:rsidRPr="00887697">
        <w:rPr>
          <w:rFonts w:ascii="Garamond" w:hAnsi="Garamond"/>
          <w:sz w:val="24"/>
          <w:szCs w:val="24"/>
        </w:rPr>
        <w:t xml:space="preserve">A támogatás </w:t>
      </w:r>
      <w:r w:rsidR="00BF226D" w:rsidRPr="00887697">
        <w:rPr>
          <w:rFonts w:ascii="Garamond" w:hAnsi="Garamond"/>
          <w:sz w:val="24"/>
          <w:szCs w:val="24"/>
        </w:rPr>
        <w:t>utolsó</w:t>
      </w:r>
      <w:r w:rsidRPr="00887697">
        <w:rPr>
          <w:rFonts w:ascii="Garamond" w:hAnsi="Garamond"/>
          <w:sz w:val="24"/>
          <w:szCs w:val="24"/>
        </w:rPr>
        <w:t xml:space="preserve"> részletét … EUR-t (a teljes támogatási összeg .</w:t>
      </w:r>
      <w:r w:rsidR="001C1B39">
        <w:rPr>
          <w:rFonts w:ascii="Garamond" w:hAnsi="Garamond"/>
          <w:sz w:val="24"/>
          <w:szCs w:val="24"/>
        </w:rPr>
        <w:t>20</w:t>
      </w:r>
      <w:r w:rsidRPr="00887697">
        <w:rPr>
          <w:rFonts w:ascii="Garamond" w:hAnsi="Garamond"/>
          <w:sz w:val="24"/>
          <w:szCs w:val="24"/>
        </w:rPr>
        <w:t>%-át) a projektvégrehajtó által benyújtott végső tartalmi és pénzügyi beszámoló elfogadásától számított tíz munkanapon belül a projektvégrehajtó bankszámlájára utalja.</w:t>
      </w:r>
    </w:p>
    <w:p w:rsidR="009F561C" w:rsidRPr="00887697" w:rsidRDefault="009F561C">
      <w:pPr>
        <w:spacing w:line="240" w:lineRule="exact"/>
        <w:jc w:val="both"/>
        <w:rPr>
          <w:rFonts w:ascii="Garamond" w:hAnsi="Garamond"/>
          <w:sz w:val="24"/>
          <w:szCs w:val="24"/>
        </w:rPr>
      </w:pPr>
    </w:p>
    <w:p w:rsidR="00163438" w:rsidRPr="00887697" w:rsidRDefault="00163438">
      <w:pPr>
        <w:spacing w:line="240" w:lineRule="exact"/>
        <w:jc w:val="both"/>
        <w:rPr>
          <w:rFonts w:ascii="Garamond" w:hAnsi="Garamond"/>
          <w:sz w:val="24"/>
          <w:szCs w:val="24"/>
        </w:rPr>
      </w:pPr>
    </w:p>
    <w:p w:rsidR="009F561C" w:rsidRDefault="009F561C">
      <w:pPr>
        <w:spacing w:line="240" w:lineRule="exact"/>
        <w:jc w:val="both"/>
        <w:rPr>
          <w:rFonts w:ascii="Garamond" w:hAnsi="Garamond"/>
          <w:sz w:val="24"/>
          <w:szCs w:val="24"/>
        </w:rPr>
      </w:pPr>
      <w:r w:rsidRPr="00887697">
        <w:rPr>
          <w:rFonts w:ascii="Garamond" w:hAnsi="Garamond"/>
          <w:sz w:val="24"/>
          <w:szCs w:val="24"/>
        </w:rPr>
        <w:t xml:space="preserve">4./ A projektvégrehajtó a megjelölt támogatást kizárólag az 1./ és 2./ pontokban meghatározott célokra, a szerződés </w:t>
      </w:r>
      <w:r w:rsidRPr="00887697">
        <w:rPr>
          <w:rFonts w:ascii="Garamond" w:hAnsi="Garamond"/>
          <w:b/>
          <w:sz w:val="24"/>
          <w:szCs w:val="24"/>
        </w:rPr>
        <w:t>1 és 2. számú mellékleteiben</w:t>
      </w:r>
      <w:r w:rsidRPr="00887697">
        <w:rPr>
          <w:rFonts w:ascii="Garamond" w:hAnsi="Garamond"/>
          <w:sz w:val="24"/>
          <w:szCs w:val="24"/>
        </w:rPr>
        <w:t xml:space="preserve"> foglaltak szerint használhatja fel </w:t>
      </w:r>
      <w:r w:rsidRPr="00887697">
        <w:rPr>
          <w:rFonts w:ascii="Garamond" w:hAnsi="Garamond"/>
          <w:b/>
          <w:bCs/>
          <w:sz w:val="24"/>
          <w:szCs w:val="24"/>
        </w:rPr>
        <w:t xml:space="preserve">az Ökotárs Alapítványhoz benyújtott és </w:t>
      </w:r>
      <w:r w:rsidR="007E746A">
        <w:rPr>
          <w:rFonts w:ascii="Garamond" w:hAnsi="Garamond"/>
          <w:b/>
          <w:color w:val="FF6600"/>
          <w:sz w:val="24"/>
          <w:szCs w:val="24"/>
        </w:rPr>
        <w:t>UVHU-</w:t>
      </w:r>
      <w:r w:rsidRPr="00F03B25">
        <w:rPr>
          <w:rFonts w:ascii="Garamond" w:hAnsi="Garamond"/>
          <w:b/>
          <w:color w:val="FF6600"/>
          <w:sz w:val="24"/>
          <w:szCs w:val="24"/>
          <w:lang w:val="hu-HU"/>
        </w:rPr>
        <w:t>20</w:t>
      </w:r>
      <w:r w:rsidR="007E746A">
        <w:rPr>
          <w:rFonts w:ascii="Garamond" w:hAnsi="Garamond"/>
          <w:b/>
          <w:color w:val="FF6600"/>
          <w:sz w:val="24"/>
          <w:szCs w:val="24"/>
        </w:rPr>
        <w:t>2</w:t>
      </w:r>
      <w:r w:rsidRPr="00F03B25">
        <w:rPr>
          <w:rFonts w:ascii="Garamond" w:hAnsi="Garamond"/>
          <w:b/>
          <w:color w:val="FF6600"/>
          <w:sz w:val="24"/>
          <w:szCs w:val="24"/>
          <w:lang w:val="hu-HU"/>
        </w:rPr>
        <w:t>3-XXXX</w:t>
      </w:r>
      <w:r w:rsidRPr="00887697">
        <w:rPr>
          <w:rFonts w:ascii="Garamond" w:hAnsi="Garamond"/>
          <w:sz w:val="24"/>
          <w:szCs w:val="24"/>
        </w:rPr>
        <w:t xml:space="preserve"> </w:t>
      </w:r>
      <w:r w:rsidRPr="00887697">
        <w:rPr>
          <w:rFonts w:ascii="Garamond" w:hAnsi="Garamond"/>
          <w:b/>
          <w:bCs/>
          <w:sz w:val="24"/>
          <w:szCs w:val="24"/>
        </w:rPr>
        <w:t>azonosító számon nyilvántartott</w:t>
      </w:r>
      <w:r w:rsidRPr="00887697">
        <w:rPr>
          <w:rFonts w:ascii="Garamond" w:hAnsi="Garamond"/>
          <w:sz w:val="24"/>
          <w:szCs w:val="24"/>
        </w:rPr>
        <w:t xml:space="preserve"> </w:t>
      </w:r>
      <w:r w:rsidRPr="00887697">
        <w:rPr>
          <w:rFonts w:ascii="Garamond" w:hAnsi="Garamond"/>
          <w:b/>
          <w:sz w:val="24"/>
          <w:szCs w:val="24"/>
        </w:rPr>
        <w:t>pályázat alapján</w:t>
      </w:r>
      <w:r w:rsidRPr="00887697">
        <w:rPr>
          <w:rFonts w:ascii="Garamond" w:hAnsi="Garamond"/>
          <w:sz w:val="24"/>
          <w:szCs w:val="24"/>
        </w:rPr>
        <w:t>.</w:t>
      </w:r>
    </w:p>
    <w:p w:rsidR="009F561C" w:rsidRPr="00887697" w:rsidRDefault="009F561C">
      <w:pPr>
        <w:spacing w:line="240" w:lineRule="exact"/>
        <w:jc w:val="both"/>
        <w:rPr>
          <w:rFonts w:ascii="Garamond" w:hAnsi="Garamond"/>
          <w:sz w:val="24"/>
          <w:szCs w:val="24"/>
        </w:rPr>
      </w:pPr>
      <w:r w:rsidRPr="00887697">
        <w:rPr>
          <w:rFonts w:ascii="Garamond" w:hAnsi="Garamond"/>
          <w:sz w:val="24"/>
          <w:szCs w:val="24"/>
        </w:rPr>
        <w:t>A jelen szerződésben foglaltak teljesítéséért a projektvégrehajtó mindenkori képviselője a</w:t>
      </w:r>
      <w:r w:rsidR="00BF226D" w:rsidRPr="00887697">
        <w:rPr>
          <w:rFonts w:ascii="Garamond" w:hAnsi="Garamond"/>
          <w:sz w:val="24"/>
          <w:szCs w:val="24"/>
        </w:rPr>
        <w:t>z egyedüli</w:t>
      </w:r>
      <w:r w:rsidRPr="00887697">
        <w:rPr>
          <w:rFonts w:ascii="Garamond" w:hAnsi="Garamond"/>
          <w:sz w:val="24"/>
          <w:szCs w:val="24"/>
        </w:rPr>
        <w:t xml:space="preserve"> felelős. A támogatásközvetítő szervezet</w:t>
      </w:r>
      <w:r w:rsidR="001C1B39">
        <w:rPr>
          <w:rFonts w:ascii="Garamond" w:hAnsi="Garamond"/>
          <w:sz w:val="24"/>
          <w:szCs w:val="24"/>
        </w:rPr>
        <w:t>,</w:t>
      </w:r>
      <w:r w:rsidRPr="00887697">
        <w:rPr>
          <w:rFonts w:ascii="Garamond" w:hAnsi="Garamond"/>
          <w:sz w:val="24"/>
          <w:szCs w:val="24"/>
        </w:rPr>
        <w:t xml:space="preserve"> </w:t>
      </w:r>
      <w:r w:rsidR="00BF226D" w:rsidRPr="00887697">
        <w:rPr>
          <w:rFonts w:ascii="Garamond" w:hAnsi="Garamond"/>
          <w:sz w:val="24"/>
          <w:szCs w:val="24"/>
        </w:rPr>
        <w:t xml:space="preserve">az Európai </w:t>
      </w:r>
      <w:r w:rsidR="001C1B39">
        <w:rPr>
          <w:rFonts w:ascii="Garamond" w:hAnsi="Garamond"/>
          <w:sz w:val="24"/>
          <w:szCs w:val="24"/>
        </w:rPr>
        <w:t>Bizottság</w:t>
      </w:r>
      <w:r w:rsidRPr="00887697">
        <w:rPr>
          <w:rFonts w:ascii="Garamond" w:hAnsi="Garamond"/>
          <w:sz w:val="24"/>
          <w:szCs w:val="24"/>
        </w:rPr>
        <w:t xml:space="preserve"> </w:t>
      </w:r>
      <w:r w:rsidR="001C1B39">
        <w:rPr>
          <w:rFonts w:ascii="Garamond" w:hAnsi="Garamond"/>
          <w:sz w:val="24"/>
          <w:szCs w:val="24"/>
        </w:rPr>
        <w:t xml:space="preserve">illetve az Európai Oktatási és Kulturális Végrehajtó Ügynökség (EACEA) </w:t>
      </w:r>
      <w:r w:rsidRPr="00887697">
        <w:rPr>
          <w:rFonts w:ascii="Garamond" w:hAnsi="Garamond"/>
          <w:sz w:val="24"/>
          <w:szCs w:val="24"/>
        </w:rPr>
        <w:t>az általa támogatott projekt során a projektvégrehajtó által harmadik félnek okozott esetleges károkért nem tartozik felelősséggel.</w:t>
      </w:r>
    </w:p>
    <w:p w:rsidR="00163438" w:rsidRPr="00887697" w:rsidRDefault="00163438">
      <w:pPr>
        <w:spacing w:line="240" w:lineRule="exact"/>
        <w:jc w:val="both"/>
        <w:rPr>
          <w:rFonts w:ascii="Garamond" w:hAnsi="Garamond"/>
          <w:sz w:val="24"/>
          <w:szCs w:val="24"/>
        </w:rPr>
      </w:pPr>
    </w:p>
    <w:p w:rsidR="009F561C" w:rsidRPr="00887697" w:rsidRDefault="009F561C">
      <w:pPr>
        <w:jc w:val="both"/>
        <w:rPr>
          <w:rFonts w:ascii="Garamond" w:hAnsi="Garamond"/>
          <w:sz w:val="24"/>
          <w:szCs w:val="24"/>
        </w:rPr>
      </w:pPr>
    </w:p>
    <w:p w:rsidR="009F561C" w:rsidRPr="00887697" w:rsidRDefault="009F561C">
      <w:pPr>
        <w:spacing w:line="240" w:lineRule="exact"/>
        <w:jc w:val="both"/>
        <w:rPr>
          <w:rFonts w:ascii="Garamond" w:hAnsi="Garamond"/>
          <w:sz w:val="24"/>
          <w:szCs w:val="24"/>
        </w:rPr>
      </w:pPr>
      <w:r w:rsidRPr="00887697">
        <w:rPr>
          <w:rFonts w:ascii="Garamond" w:hAnsi="Garamond"/>
          <w:sz w:val="24"/>
          <w:szCs w:val="24"/>
        </w:rPr>
        <w:t xml:space="preserve">5./ A támogatási összeget a projektvégrehajtó köteles saját </w:t>
      </w:r>
      <w:r w:rsidRPr="00887697">
        <w:rPr>
          <w:rFonts w:ascii="Garamond" w:hAnsi="Garamond"/>
          <w:b/>
          <w:sz w:val="24"/>
          <w:szCs w:val="24"/>
        </w:rPr>
        <w:t>forint</w:t>
      </w:r>
      <w:r w:rsidRPr="00887697">
        <w:rPr>
          <w:rFonts w:ascii="Garamond" w:hAnsi="Garamond"/>
          <w:sz w:val="24"/>
          <w:szCs w:val="24"/>
        </w:rPr>
        <w:t xml:space="preserve"> számláján elhelyezni és felhasználását naprakészen bizonylatolni. A támogatással való gazdálkodásra az érvényes pénzügyi, adózási, könyvviteli rendelkezések az irányadók. </w:t>
      </w:r>
    </w:p>
    <w:p w:rsidR="009F561C" w:rsidRPr="00887697" w:rsidRDefault="009F561C">
      <w:pPr>
        <w:jc w:val="both"/>
        <w:rPr>
          <w:rFonts w:ascii="Garamond" w:hAnsi="Garamond"/>
          <w:sz w:val="24"/>
          <w:szCs w:val="24"/>
        </w:rPr>
      </w:pPr>
    </w:p>
    <w:p w:rsidR="009F561C" w:rsidRPr="00887697" w:rsidRDefault="009F561C">
      <w:pPr>
        <w:jc w:val="both"/>
        <w:rPr>
          <w:rFonts w:ascii="Garamond" w:hAnsi="Garamond"/>
          <w:sz w:val="24"/>
          <w:szCs w:val="24"/>
        </w:rPr>
      </w:pPr>
      <w:r w:rsidRPr="00887697">
        <w:rPr>
          <w:rFonts w:ascii="Garamond" w:hAnsi="Garamond"/>
          <w:sz w:val="24"/>
          <w:szCs w:val="24"/>
        </w:rPr>
        <w:t>A projektvégrehajtó a támogatás átutalásához szüksége</w:t>
      </w:r>
      <w:r w:rsidR="00D55AD1">
        <w:rPr>
          <w:rFonts w:ascii="Garamond" w:hAnsi="Garamond"/>
          <w:sz w:val="24"/>
          <w:szCs w:val="24"/>
        </w:rPr>
        <w:t>s adatokat az alábbiakban közli.</w:t>
      </w:r>
      <w:r w:rsidRPr="00887697">
        <w:rPr>
          <w:rFonts w:ascii="Garamond" w:hAnsi="Garamond"/>
          <w:sz w:val="24"/>
          <w:szCs w:val="24"/>
        </w:rPr>
        <w:t xml:space="preserve"> </w:t>
      </w:r>
    </w:p>
    <w:p w:rsidR="009F561C" w:rsidRPr="00887697" w:rsidRDefault="009F561C">
      <w:pPr>
        <w:jc w:val="both"/>
        <w:rPr>
          <w:rFonts w:ascii="Garamond" w:hAnsi="Garamond"/>
          <w:sz w:val="24"/>
          <w:szCs w:val="24"/>
        </w:rPr>
      </w:pPr>
    </w:p>
    <w:p w:rsidR="009F561C" w:rsidRPr="00887697" w:rsidRDefault="009F561C">
      <w:pPr>
        <w:spacing w:line="480" w:lineRule="auto"/>
        <w:rPr>
          <w:rFonts w:ascii="Garamond" w:hAnsi="Garamond"/>
          <w:sz w:val="24"/>
          <w:szCs w:val="24"/>
        </w:rPr>
      </w:pPr>
      <w:r w:rsidRPr="00887697">
        <w:rPr>
          <w:rFonts w:ascii="Garamond" w:hAnsi="Garamond"/>
          <w:sz w:val="24"/>
          <w:szCs w:val="24"/>
        </w:rPr>
        <w:t>Számlavezető pénzintézet neve, címe:</w:t>
      </w:r>
      <w:r w:rsidR="00A95B2A">
        <w:rPr>
          <w:rFonts w:ascii="Garamond" w:hAnsi="Garamond"/>
          <w:sz w:val="24"/>
          <w:szCs w:val="24"/>
        </w:rPr>
        <w:t xml:space="preserve"> </w:t>
      </w:r>
      <w:r w:rsidRPr="00887697">
        <w:rPr>
          <w:rFonts w:ascii="Garamond" w:hAnsi="Garamond"/>
          <w:sz w:val="24"/>
          <w:szCs w:val="24"/>
        </w:rPr>
        <w:t>...........................................................................................</w:t>
      </w:r>
    </w:p>
    <w:p w:rsidR="009F561C" w:rsidRPr="00887697" w:rsidRDefault="009F561C">
      <w:pPr>
        <w:rPr>
          <w:rFonts w:ascii="Garamond" w:hAnsi="Garamond"/>
          <w:sz w:val="24"/>
          <w:szCs w:val="24"/>
        </w:rPr>
      </w:pPr>
      <w:r w:rsidRPr="00887697">
        <w:rPr>
          <w:rFonts w:ascii="Garamond" w:hAnsi="Garamond"/>
          <w:sz w:val="24"/>
          <w:szCs w:val="24"/>
        </w:rPr>
        <w:t>Számlavezető pénzintézet SWIFT kódja: ......................................................................................</w:t>
      </w:r>
    </w:p>
    <w:p w:rsidR="009F561C" w:rsidRPr="00887697" w:rsidRDefault="009F561C">
      <w:pPr>
        <w:jc w:val="both"/>
        <w:rPr>
          <w:rFonts w:ascii="Garamond" w:hAnsi="Garamond"/>
          <w:sz w:val="24"/>
          <w:szCs w:val="24"/>
        </w:rPr>
      </w:pPr>
    </w:p>
    <w:p w:rsidR="009F561C" w:rsidRPr="00887697" w:rsidRDefault="009F561C">
      <w:pPr>
        <w:jc w:val="both"/>
        <w:rPr>
          <w:rFonts w:ascii="Garamond" w:hAnsi="Garamond"/>
          <w:sz w:val="24"/>
          <w:szCs w:val="24"/>
        </w:rPr>
      </w:pPr>
      <w:r w:rsidRPr="00887697">
        <w:rPr>
          <w:rFonts w:ascii="Garamond" w:hAnsi="Garamond"/>
          <w:sz w:val="24"/>
          <w:szCs w:val="24"/>
        </w:rPr>
        <w:t>IBAN formátumú számlaszám: HU _ _   _ _ _ _   _ _ _ _   _ _ _ _   _ _ _ _   _ _ _ _   _ _ _ _</w:t>
      </w:r>
    </w:p>
    <w:p w:rsidR="009F561C" w:rsidRPr="00887697" w:rsidRDefault="009F561C">
      <w:pPr>
        <w:jc w:val="both"/>
        <w:rPr>
          <w:rFonts w:ascii="Garamond" w:hAnsi="Garamond"/>
          <w:sz w:val="24"/>
          <w:szCs w:val="24"/>
        </w:rPr>
      </w:pPr>
    </w:p>
    <w:p w:rsidR="00163438" w:rsidRPr="00887697" w:rsidRDefault="00163438">
      <w:pPr>
        <w:jc w:val="both"/>
        <w:rPr>
          <w:rFonts w:ascii="Garamond" w:hAnsi="Garamond"/>
          <w:sz w:val="24"/>
          <w:szCs w:val="24"/>
        </w:rPr>
      </w:pPr>
    </w:p>
    <w:p w:rsidR="009F561C" w:rsidRPr="00887697" w:rsidRDefault="009F561C">
      <w:pPr>
        <w:spacing w:line="240" w:lineRule="exact"/>
        <w:jc w:val="both"/>
        <w:rPr>
          <w:rFonts w:ascii="Garamond" w:hAnsi="Garamond"/>
          <w:sz w:val="24"/>
          <w:szCs w:val="24"/>
        </w:rPr>
      </w:pPr>
      <w:r w:rsidRPr="00887697">
        <w:rPr>
          <w:rFonts w:ascii="Garamond" w:hAnsi="Garamond"/>
          <w:sz w:val="24"/>
          <w:szCs w:val="24"/>
        </w:rPr>
        <w:t xml:space="preserve">6./ A támogatásközvetítő szervezet, az </w:t>
      </w:r>
      <w:r w:rsidR="001C1B39">
        <w:rPr>
          <w:rFonts w:ascii="Garamond" w:hAnsi="Garamond"/>
          <w:sz w:val="24"/>
          <w:szCs w:val="24"/>
        </w:rPr>
        <w:t xml:space="preserve">Európai Bizottság, az EACEA </w:t>
      </w:r>
      <w:r w:rsidRPr="00887697">
        <w:rPr>
          <w:rFonts w:ascii="Garamond" w:hAnsi="Garamond"/>
          <w:sz w:val="24"/>
          <w:szCs w:val="24"/>
        </w:rPr>
        <w:t>illetve megbízottjaik jogosult</w:t>
      </w:r>
      <w:r w:rsidR="001C1B39">
        <w:rPr>
          <w:rFonts w:ascii="Garamond" w:hAnsi="Garamond"/>
          <w:sz w:val="24"/>
          <w:szCs w:val="24"/>
        </w:rPr>
        <w:t>ak</w:t>
      </w:r>
      <w:r w:rsidRPr="00887697">
        <w:rPr>
          <w:rFonts w:ascii="Garamond" w:hAnsi="Garamond"/>
          <w:sz w:val="24"/>
          <w:szCs w:val="24"/>
        </w:rPr>
        <w:t xml:space="preserve"> a támogatás felhasználását ellenőrizni: az ehhez szükséges adatokat, bizonylatokat a projektvégrehajtótól bekér</w:t>
      </w:r>
      <w:r w:rsidR="001C1B39">
        <w:rPr>
          <w:rFonts w:ascii="Garamond" w:hAnsi="Garamond"/>
          <w:sz w:val="24"/>
          <w:szCs w:val="24"/>
        </w:rPr>
        <w:t>ni</w:t>
      </w:r>
      <w:r w:rsidRPr="00887697">
        <w:rPr>
          <w:rFonts w:ascii="Garamond" w:hAnsi="Garamond"/>
          <w:sz w:val="24"/>
          <w:szCs w:val="24"/>
        </w:rPr>
        <w:t xml:space="preserve"> illetve a projektvégrehajtónál helyszíni ellenőrzést tart</w:t>
      </w:r>
      <w:r w:rsidR="001C1B39">
        <w:rPr>
          <w:rFonts w:ascii="Garamond" w:hAnsi="Garamond"/>
          <w:sz w:val="24"/>
          <w:szCs w:val="24"/>
        </w:rPr>
        <w:t>ani</w:t>
      </w:r>
      <w:r w:rsidRPr="00887697">
        <w:rPr>
          <w:rFonts w:ascii="Garamond" w:hAnsi="Garamond"/>
          <w:sz w:val="24"/>
          <w:szCs w:val="24"/>
        </w:rPr>
        <w:t xml:space="preserve"> </w:t>
      </w:r>
      <w:r w:rsidRPr="00887697">
        <w:rPr>
          <w:rFonts w:ascii="Garamond" w:hAnsi="Garamond"/>
          <w:b/>
          <w:bCs/>
          <w:sz w:val="24"/>
          <w:szCs w:val="24"/>
        </w:rPr>
        <w:t>a projekt kezdetétől a projekt lezárultát követő 5 évvel bezárólag</w:t>
      </w:r>
      <w:r w:rsidRPr="00887697">
        <w:rPr>
          <w:rFonts w:ascii="Garamond" w:hAnsi="Garamond"/>
          <w:sz w:val="24"/>
          <w:szCs w:val="24"/>
        </w:rPr>
        <w:t>.</w:t>
      </w:r>
    </w:p>
    <w:p w:rsidR="009F561C" w:rsidRPr="00887697" w:rsidRDefault="009F561C">
      <w:pPr>
        <w:spacing w:line="240" w:lineRule="exact"/>
        <w:jc w:val="both"/>
        <w:rPr>
          <w:rFonts w:ascii="Garamond" w:hAnsi="Garamond"/>
          <w:sz w:val="24"/>
          <w:szCs w:val="24"/>
        </w:rPr>
      </w:pPr>
    </w:p>
    <w:p w:rsidR="00163438" w:rsidRPr="00887697" w:rsidRDefault="00163438">
      <w:pPr>
        <w:spacing w:line="240" w:lineRule="exact"/>
        <w:jc w:val="both"/>
        <w:rPr>
          <w:rFonts w:ascii="Garamond" w:hAnsi="Garamond"/>
          <w:sz w:val="24"/>
          <w:szCs w:val="24"/>
        </w:rPr>
      </w:pPr>
    </w:p>
    <w:p w:rsidR="009F561C" w:rsidRPr="00887697" w:rsidRDefault="007C33C0">
      <w:pPr>
        <w:spacing w:line="240" w:lineRule="exact"/>
        <w:jc w:val="both"/>
        <w:rPr>
          <w:rFonts w:ascii="Garamond" w:hAnsi="Garamond"/>
          <w:sz w:val="24"/>
          <w:szCs w:val="24"/>
        </w:rPr>
      </w:pPr>
      <w:r>
        <w:rPr>
          <w:rFonts w:ascii="Garamond" w:hAnsi="Garamond"/>
          <w:sz w:val="24"/>
          <w:szCs w:val="24"/>
        </w:rPr>
        <w:t>7./a</w:t>
      </w:r>
      <w:r w:rsidR="009F561C" w:rsidRPr="00887697">
        <w:rPr>
          <w:rFonts w:ascii="Garamond" w:hAnsi="Garamond"/>
          <w:sz w:val="24"/>
          <w:szCs w:val="24"/>
        </w:rPr>
        <w:t xml:space="preserve">/ Az 1./ vagy 2./ pontokban illetve az 1. vagy 2. számú mellékletekben megjelölt támogatási célok jelentős tartalmi változtatásának ill. az egyes összegkeretek közötti </w:t>
      </w:r>
      <w:r w:rsidR="001C1B39">
        <w:rPr>
          <w:rFonts w:ascii="Garamond" w:hAnsi="Garamond"/>
          <w:sz w:val="24"/>
          <w:szCs w:val="24"/>
        </w:rPr>
        <w:t>2</w:t>
      </w:r>
      <w:r w:rsidR="009F561C" w:rsidRPr="00887697">
        <w:rPr>
          <w:rFonts w:ascii="Garamond" w:hAnsi="Garamond"/>
          <w:sz w:val="24"/>
          <w:szCs w:val="24"/>
        </w:rPr>
        <w:t>0%-</w:t>
      </w:r>
      <w:r w:rsidR="009F561C" w:rsidRPr="00F03B25">
        <w:rPr>
          <w:rFonts w:ascii="Garamond" w:hAnsi="Garamond"/>
          <w:sz w:val="24"/>
          <w:szCs w:val="24"/>
        </w:rPr>
        <w:t xml:space="preserve">ot </w:t>
      </w:r>
      <w:r w:rsidR="001C1B39">
        <w:rPr>
          <w:rFonts w:ascii="Garamond" w:hAnsi="Garamond"/>
          <w:sz w:val="24"/>
          <w:szCs w:val="24"/>
        </w:rPr>
        <w:t>vagy 1000 €-t</w:t>
      </w:r>
      <w:r w:rsidR="009F561C" w:rsidRPr="00F03B25">
        <w:rPr>
          <w:rFonts w:ascii="Garamond" w:hAnsi="Garamond"/>
          <w:color w:val="FF6600"/>
          <w:sz w:val="24"/>
          <w:szCs w:val="24"/>
        </w:rPr>
        <w:t xml:space="preserve"> </w:t>
      </w:r>
      <w:r w:rsidR="009F561C" w:rsidRPr="00887697">
        <w:rPr>
          <w:rFonts w:ascii="Garamond" w:hAnsi="Garamond"/>
          <w:sz w:val="24"/>
          <w:szCs w:val="24"/>
        </w:rPr>
        <w:t xml:space="preserve">meghaladó pénz-átcsoportosításnak a szándékát a projektvégrehajtó köteles a </w:t>
      </w:r>
      <w:r w:rsidR="009F561C" w:rsidRPr="007C33C0">
        <w:rPr>
          <w:rFonts w:ascii="Garamond" w:hAnsi="Garamond"/>
          <w:b/>
          <w:sz w:val="24"/>
          <w:szCs w:val="24"/>
        </w:rPr>
        <w:t>l</w:t>
      </w:r>
      <w:r w:rsidR="009F561C" w:rsidRPr="00887697">
        <w:rPr>
          <w:rFonts w:ascii="Garamond" w:hAnsi="Garamond"/>
          <w:b/>
          <w:sz w:val="24"/>
          <w:szCs w:val="24"/>
        </w:rPr>
        <w:t xml:space="preserve">ebonyolító </w:t>
      </w:r>
      <w:r w:rsidR="00146F93" w:rsidRPr="00887697">
        <w:rPr>
          <w:rFonts w:ascii="Garamond" w:hAnsi="Garamond"/>
          <w:b/>
          <w:sz w:val="24"/>
          <w:szCs w:val="24"/>
        </w:rPr>
        <w:t xml:space="preserve">partneralapítványnak </w:t>
      </w:r>
      <w:r w:rsidR="009F561C" w:rsidRPr="00887697">
        <w:rPr>
          <w:rFonts w:ascii="Garamond" w:hAnsi="Garamond"/>
          <w:sz w:val="24"/>
          <w:szCs w:val="24"/>
        </w:rPr>
        <w:t xml:space="preserve">előzetesen, írásban bejelenteni. </w:t>
      </w:r>
      <w:r w:rsidR="00146F93" w:rsidRPr="00887697">
        <w:rPr>
          <w:rFonts w:ascii="Garamond" w:hAnsi="Garamond"/>
          <w:sz w:val="24"/>
          <w:szCs w:val="24"/>
        </w:rPr>
        <w:t xml:space="preserve">A kérelmet az </w:t>
      </w:r>
      <w:r w:rsidR="00146F93" w:rsidRPr="00887697">
        <w:rPr>
          <w:rFonts w:ascii="Garamond" w:hAnsi="Garamond"/>
          <w:b/>
          <w:sz w:val="24"/>
          <w:szCs w:val="24"/>
        </w:rPr>
        <w:t>Ökotárs Alapítvány</w:t>
      </w:r>
      <w:r w:rsidR="00146F93" w:rsidRPr="00887697">
        <w:rPr>
          <w:rFonts w:ascii="Garamond" w:hAnsi="Garamond"/>
          <w:sz w:val="24"/>
          <w:szCs w:val="24"/>
        </w:rPr>
        <w:t xml:space="preserve"> hagyja véglegesen jóvá. </w:t>
      </w:r>
      <w:r w:rsidR="009F561C" w:rsidRPr="00887697">
        <w:rPr>
          <w:rFonts w:ascii="Garamond" w:hAnsi="Garamond"/>
          <w:sz w:val="24"/>
          <w:szCs w:val="24"/>
        </w:rPr>
        <w:t>A jelentős tartalmi változások köréről a www.</w:t>
      </w:r>
      <w:r w:rsidR="00B671CE">
        <w:rPr>
          <w:rFonts w:ascii="Garamond" w:hAnsi="Garamond"/>
          <w:sz w:val="24"/>
          <w:szCs w:val="24"/>
        </w:rPr>
        <w:t>okotars.hu/values</w:t>
      </w:r>
      <w:r w:rsidR="009F561C" w:rsidRPr="00887697">
        <w:rPr>
          <w:rFonts w:ascii="Garamond" w:hAnsi="Garamond"/>
          <w:sz w:val="24"/>
          <w:szCs w:val="24"/>
        </w:rPr>
        <w:t xml:space="preserve"> oldalon közzétett </w:t>
      </w:r>
      <w:r w:rsidR="009F561C" w:rsidRPr="00887697">
        <w:rPr>
          <w:rFonts w:ascii="Garamond" w:hAnsi="Garamond"/>
          <w:i/>
          <w:iCs/>
          <w:sz w:val="24"/>
          <w:szCs w:val="24"/>
        </w:rPr>
        <w:t>Projektvégrehajtási útmu</w:t>
      </w:r>
      <w:r w:rsidR="00163438" w:rsidRPr="00887697">
        <w:rPr>
          <w:rFonts w:ascii="Garamond" w:hAnsi="Garamond"/>
          <w:i/>
          <w:iCs/>
          <w:sz w:val="24"/>
          <w:szCs w:val="24"/>
        </w:rPr>
        <w:t>t</w:t>
      </w:r>
      <w:r w:rsidR="009F561C" w:rsidRPr="00887697">
        <w:rPr>
          <w:rFonts w:ascii="Garamond" w:hAnsi="Garamond"/>
          <w:i/>
          <w:iCs/>
          <w:sz w:val="24"/>
          <w:szCs w:val="24"/>
        </w:rPr>
        <w:t>at</w:t>
      </w:r>
      <w:r w:rsidR="00B671CE" w:rsidRPr="00856A80">
        <w:rPr>
          <w:rFonts w:ascii="Garamond" w:hAnsi="Garamond"/>
          <w:i/>
          <w:sz w:val="24"/>
          <w:szCs w:val="24"/>
        </w:rPr>
        <w:t>ó</w:t>
      </w:r>
      <w:r w:rsidR="009F561C" w:rsidRPr="00887697">
        <w:rPr>
          <w:rFonts w:ascii="Garamond" w:hAnsi="Garamond"/>
          <w:sz w:val="24"/>
          <w:szCs w:val="24"/>
        </w:rPr>
        <w:t xml:space="preserve"> ad tájékoztatást.</w:t>
      </w:r>
    </w:p>
    <w:p w:rsidR="009F561C" w:rsidRPr="00887697" w:rsidRDefault="009F561C">
      <w:pPr>
        <w:spacing w:line="240" w:lineRule="exact"/>
        <w:jc w:val="both"/>
        <w:rPr>
          <w:rFonts w:ascii="Garamond" w:hAnsi="Garamond"/>
          <w:sz w:val="24"/>
          <w:szCs w:val="24"/>
        </w:rPr>
      </w:pPr>
      <w:r w:rsidRPr="00887697">
        <w:rPr>
          <w:rFonts w:ascii="Garamond" w:hAnsi="Garamond"/>
          <w:sz w:val="24"/>
          <w:szCs w:val="24"/>
        </w:rPr>
        <w:t>Amennyiben a bejelentés napjától számított 15 munkanapon belül a</w:t>
      </w:r>
      <w:r w:rsidRPr="00887697">
        <w:rPr>
          <w:rFonts w:ascii="Garamond" w:hAnsi="Garamond"/>
          <w:b/>
          <w:sz w:val="24"/>
          <w:szCs w:val="24"/>
        </w:rPr>
        <w:t xml:space="preserve"> lebonyolító Ökotárs Alapítvány </w:t>
      </w:r>
      <w:r w:rsidRPr="00887697">
        <w:rPr>
          <w:rFonts w:ascii="Garamond" w:hAnsi="Garamond"/>
          <w:sz w:val="24"/>
          <w:szCs w:val="24"/>
        </w:rPr>
        <w:t>másképpen nem nyilatkozik - a bejelentést jóváhagyólag tudomásul vette.</w:t>
      </w:r>
    </w:p>
    <w:p w:rsidR="009F561C" w:rsidRPr="00887697" w:rsidRDefault="009F561C">
      <w:pPr>
        <w:spacing w:line="240" w:lineRule="exact"/>
        <w:jc w:val="both"/>
        <w:rPr>
          <w:rFonts w:ascii="Garamond" w:hAnsi="Garamond"/>
          <w:sz w:val="24"/>
          <w:szCs w:val="24"/>
        </w:rPr>
      </w:pPr>
    </w:p>
    <w:p w:rsidR="009F561C" w:rsidRPr="00887697" w:rsidRDefault="00E000C0">
      <w:pPr>
        <w:spacing w:line="240" w:lineRule="exact"/>
        <w:jc w:val="both"/>
        <w:rPr>
          <w:rFonts w:ascii="Garamond" w:hAnsi="Garamond"/>
          <w:sz w:val="24"/>
          <w:szCs w:val="24"/>
        </w:rPr>
      </w:pPr>
      <w:r>
        <w:rPr>
          <w:rFonts w:ascii="Garamond" w:hAnsi="Garamond"/>
          <w:sz w:val="24"/>
          <w:szCs w:val="24"/>
        </w:rPr>
        <w:t>7./</w:t>
      </w:r>
      <w:r w:rsidR="009F561C" w:rsidRPr="00887697">
        <w:rPr>
          <w:rFonts w:ascii="Garamond" w:hAnsi="Garamond"/>
          <w:sz w:val="24"/>
          <w:szCs w:val="24"/>
        </w:rPr>
        <w:t>b</w:t>
      </w:r>
      <w:r>
        <w:rPr>
          <w:rFonts w:ascii="Garamond" w:hAnsi="Garamond"/>
          <w:sz w:val="24"/>
          <w:szCs w:val="24"/>
        </w:rPr>
        <w:t>/</w:t>
      </w:r>
      <w:r w:rsidR="009F561C" w:rsidRPr="00887697">
        <w:rPr>
          <w:rFonts w:ascii="Garamond" w:hAnsi="Garamond"/>
          <w:sz w:val="24"/>
          <w:szCs w:val="24"/>
        </w:rPr>
        <w:t xml:space="preserve"> 15 napon belüli bejelentési kötelezettség terheli a projektvégrehajtót, amennyiben a támogatási cél végleg meghiúsu</w:t>
      </w:r>
      <w:r w:rsidR="0011057E">
        <w:rPr>
          <w:rFonts w:ascii="Garamond" w:hAnsi="Garamond"/>
          <w:sz w:val="24"/>
          <w:szCs w:val="24"/>
        </w:rPr>
        <w:t>lt, illetve a projektvégrehajtó</w:t>
      </w:r>
      <w:r w:rsidR="009F561C" w:rsidRPr="00887697">
        <w:rPr>
          <w:rFonts w:ascii="Garamond" w:hAnsi="Garamond"/>
          <w:sz w:val="24"/>
          <w:szCs w:val="24"/>
        </w:rPr>
        <w:t xml:space="preserve"> a jelen szerződés időtartama alatt a Ptk. vonatkozó jogszabályai alapján megszűnik</w:t>
      </w:r>
      <w:r w:rsidR="0011057E">
        <w:rPr>
          <w:rFonts w:ascii="Garamond" w:hAnsi="Garamond"/>
          <w:sz w:val="24"/>
          <w:szCs w:val="24"/>
        </w:rPr>
        <w:t>,</w:t>
      </w:r>
      <w:r w:rsidR="009F561C" w:rsidRPr="00887697">
        <w:rPr>
          <w:rFonts w:ascii="Garamond" w:hAnsi="Garamond"/>
          <w:sz w:val="24"/>
          <w:szCs w:val="24"/>
        </w:rPr>
        <w:t xml:space="preserve"> vagy szervezeti formát változtat.</w:t>
      </w:r>
    </w:p>
    <w:p w:rsidR="009F561C" w:rsidRPr="00887697" w:rsidRDefault="009F561C">
      <w:pPr>
        <w:spacing w:line="240" w:lineRule="exact"/>
        <w:jc w:val="both"/>
        <w:rPr>
          <w:rFonts w:ascii="Garamond" w:hAnsi="Garamond"/>
          <w:sz w:val="24"/>
          <w:szCs w:val="24"/>
        </w:rPr>
      </w:pPr>
      <w:r w:rsidRPr="00887697">
        <w:rPr>
          <w:rFonts w:ascii="Garamond" w:hAnsi="Garamond"/>
          <w:sz w:val="24"/>
          <w:szCs w:val="24"/>
        </w:rPr>
        <w:t>Ezekben az esetekben a támogatási maradványt zárolni kell. Annak visszafizetéséről vagy a további felhasználhatóságának módjáról a támogatásközvetítő szervezet újabb döntéssel rendelkezik.</w:t>
      </w:r>
    </w:p>
    <w:p w:rsidR="009F561C" w:rsidRDefault="009F561C">
      <w:pPr>
        <w:spacing w:line="240" w:lineRule="exact"/>
        <w:jc w:val="both"/>
        <w:rPr>
          <w:rFonts w:ascii="Garamond" w:hAnsi="Garamond"/>
          <w:sz w:val="24"/>
          <w:szCs w:val="24"/>
        </w:rPr>
      </w:pPr>
    </w:p>
    <w:p w:rsidR="00860B2B" w:rsidRPr="00474EB3" w:rsidRDefault="00860B2B">
      <w:pPr>
        <w:spacing w:line="240" w:lineRule="exact"/>
        <w:jc w:val="both"/>
        <w:rPr>
          <w:rFonts w:ascii="Garamond" w:hAnsi="Garamond"/>
          <w:color w:val="FF0000"/>
          <w:sz w:val="24"/>
          <w:szCs w:val="24"/>
        </w:rPr>
      </w:pPr>
      <w:r w:rsidRPr="00474EB3">
        <w:rPr>
          <w:rFonts w:ascii="Garamond" w:hAnsi="Garamond"/>
          <w:color w:val="FF0000"/>
          <w:sz w:val="24"/>
          <w:szCs w:val="24"/>
        </w:rPr>
        <w:lastRenderedPageBreak/>
        <w:t>7./c/ Továbbá azonnali bejelentési kötelezettség terheli a projektvégrehajtót az alábbi kockázatok bekövetkezésének észlelése esetén:</w:t>
      </w:r>
    </w:p>
    <w:p w:rsidR="00860B2B" w:rsidRPr="00474EB3" w:rsidRDefault="00860B2B">
      <w:pPr>
        <w:spacing w:line="240" w:lineRule="exact"/>
        <w:jc w:val="both"/>
        <w:rPr>
          <w:rFonts w:ascii="Garamond" w:hAnsi="Garamond"/>
          <w:color w:val="FF0000"/>
          <w:sz w:val="24"/>
          <w:szCs w:val="24"/>
        </w:rPr>
      </w:pPr>
      <w:r w:rsidRPr="00474EB3">
        <w:rPr>
          <w:rFonts w:ascii="Garamond" w:hAnsi="Garamond"/>
          <w:color w:val="FF0000"/>
          <w:sz w:val="24"/>
          <w:szCs w:val="24"/>
        </w:rPr>
        <w:t>- az Európai Unió értékeinek megsértése;</w:t>
      </w:r>
    </w:p>
    <w:p w:rsidR="00860B2B" w:rsidRPr="00474EB3" w:rsidRDefault="00860B2B">
      <w:pPr>
        <w:spacing w:line="240" w:lineRule="exact"/>
        <w:jc w:val="both"/>
        <w:rPr>
          <w:rFonts w:ascii="Garamond" w:hAnsi="Garamond"/>
          <w:color w:val="FF0000"/>
          <w:sz w:val="24"/>
          <w:szCs w:val="24"/>
        </w:rPr>
      </w:pPr>
      <w:r w:rsidRPr="00474EB3">
        <w:rPr>
          <w:rFonts w:ascii="Garamond" w:hAnsi="Garamond"/>
          <w:color w:val="FF0000"/>
          <w:sz w:val="24"/>
          <w:szCs w:val="24"/>
        </w:rPr>
        <w:t>- az Európai Unió, a támogatásközvetítő szervezet vagy a projektvégrehajtó jó hírnevének sérelme;</w:t>
      </w:r>
    </w:p>
    <w:p w:rsidR="00860B2B" w:rsidRPr="00474EB3" w:rsidRDefault="00860B2B">
      <w:pPr>
        <w:spacing w:line="240" w:lineRule="exact"/>
        <w:jc w:val="both"/>
        <w:rPr>
          <w:rFonts w:ascii="Garamond" w:hAnsi="Garamond"/>
          <w:color w:val="FF0000"/>
          <w:sz w:val="24"/>
          <w:szCs w:val="24"/>
        </w:rPr>
      </w:pPr>
      <w:r w:rsidRPr="00474EB3">
        <w:rPr>
          <w:rFonts w:ascii="Garamond" w:hAnsi="Garamond"/>
          <w:color w:val="FF0000"/>
          <w:sz w:val="24"/>
          <w:szCs w:val="24"/>
        </w:rPr>
        <w:t>- összeférhetetlenség, érdekütközés felmerülése;</w:t>
      </w:r>
    </w:p>
    <w:p w:rsidR="00860B2B" w:rsidRPr="00474EB3" w:rsidRDefault="00860B2B">
      <w:pPr>
        <w:spacing w:line="240" w:lineRule="exact"/>
        <w:jc w:val="both"/>
        <w:rPr>
          <w:rFonts w:ascii="Garamond" w:hAnsi="Garamond"/>
          <w:color w:val="FF0000"/>
          <w:sz w:val="24"/>
          <w:szCs w:val="24"/>
        </w:rPr>
      </w:pPr>
      <w:r w:rsidRPr="00474EB3">
        <w:rPr>
          <w:rFonts w:ascii="Garamond" w:hAnsi="Garamond"/>
          <w:color w:val="FF0000"/>
          <w:sz w:val="24"/>
          <w:szCs w:val="24"/>
        </w:rPr>
        <w:t xml:space="preserve">- csalás vagy az Európai Unió forrásaival való egyéb visszaélés. </w:t>
      </w:r>
    </w:p>
    <w:p w:rsidR="00860B2B" w:rsidRPr="00474EB3" w:rsidRDefault="00860B2B">
      <w:pPr>
        <w:spacing w:line="240" w:lineRule="exact"/>
        <w:jc w:val="both"/>
        <w:rPr>
          <w:rFonts w:ascii="Garamond" w:hAnsi="Garamond"/>
          <w:color w:val="FF0000"/>
          <w:sz w:val="24"/>
          <w:szCs w:val="24"/>
        </w:rPr>
      </w:pPr>
      <w:r w:rsidRPr="00474EB3">
        <w:rPr>
          <w:rFonts w:ascii="Garamond" w:hAnsi="Garamond"/>
          <w:color w:val="FF0000"/>
          <w:sz w:val="24"/>
          <w:szCs w:val="24"/>
        </w:rPr>
        <w:t>Ezekben az esetekben a támogatásközvetítő kivizsgálja, hogy fennáll-e az észlelt kockázat és értesíti az Európai Bizottságot illetve az EACEA-t. E szervekkel együttműködésben javaslatot tesz</w:t>
      </w:r>
      <w:r w:rsidR="00474EB3" w:rsidRPr="00474EB3">
        <w:rPr>
          <w:rFonts w:ascii="Garamond" w:hAnsi="Garamond"/>
          <w:color w:val="FF0000"/>
          <w:sz w:val="24"/>
          <w:szCs w:val="24"/>
        </w:rPr>
        <w:t xml:space="preserve"> a végrehajtónak</w:t>
      </w:r>
      <w:r w:rsidRPr="00474EB3">
        <w:rPr>
          <w:rFonts w:ascii="Garamond" w:hAnsi="Garamond"/>
          <w:color w:val="FF0000"/>
          <w:sz w:val="24"/>
          <w:szCs w:val="24"/>
        </w:rPr>
        <w:t xml:space="preserve"> a ko</w:t>
      </w:r>
      <w:r w:rsidR="00474EB3" w:rsidRPr="00474EB3">
        <w:rPr>
          <w:rFonts w:ascii="Garamond" w:hAnsi="Garamond"/>
          <w:color w:val="FF0000"/>
          <w:sz w:val="24"/>
          <w:szCs w:val="24"/>
        </w:rPr>
        <w:t xml:space="preserve">ckázat elhárításának illetve csökkentésének módjára. </w:t>
      </w:r>
    </w:p>
    <w:p w:rsidR="00163438" w:rsidRPr="00474EB3" w:rsidRDefault="00163438">
      <w:pPr>
        <w:spacing w:line="240" w:lineRule="exact"/>
        <w:jc w:val="both"/>
        <w:rPr>
          <w:rFonts w:ascii="Garamond" w:hAnsi="Garamond"/>
          <w:color w:val="FF0000"/>
          <w:sz w:val="24"/>
          <w:szCs w:val="24"/>
        </w:rPr>
      </w:pPr>
    </w:p>
    <w:p w:rsidR="009F561C" w:rsidRPr="00887697" w:rsidRDefault="009F561C">
      <w:pPr>
        <w:spacing w:line="240" w:lineRule="exact"/>
        <w:jc w:val="both"/>
        <w:rPr>
          <w:rFonts w:ascii="Garamond" w:hAnsi="Garamond"/>
          <w:sz w:val="24"/>
          <w:szCs w:val="24"/>
        </w:rPr>
      </w:pPr>
      <w:r w:rsidRPr="00887697">
        <w:rPr>
          <w:rFonts w:ascii="Garamond" w:hAnsi="Garamond"/>
          <w:sz w:val="24"/>
          <w:szCs w:val="24"/>
        </w:rPr>
        <w:t>8./ A projektvégrehajtó szerződésszegése esetén a támogatásközvetítő szervezet jogosult a szerződés azonnali hatályú felmondására, különösen az alábbi esetekben:</w:t>
      </w:r>
    </w:p>
    <w:p w:rsidR="009F561C" w:rsidRPr="00887697" w:rsidRDefault="009F561C">
      <w:pPr>
        <w:numPr>
          <w:ilvl w:val="0"/>
          <w:numId w:val="2"/>
        </w:numPr>
        <w:spacing w:line="240" w:lineRule="exact"/>
        <w:jc w:val="both"/>
        <w:rPr>
          <w:rFonts w:ascii="Garamond" w:hAnsi="Garamond"/>
          <w:sz w:val="24"/>
          <w:szCs w:val="24"/>
        </w:rPr>
      </w:pPr>
      <w:r w:rsidRPr="00887697">
        <w:rPr>
          <w:rFonts w:ascii="Garamond" w:hAnsi="Garamond"/>
          <w:sz w:val="24"/>
          <w:szCs w:val="24"/>
        </w:rPr>
        <w:t xml:space="preserve">a támogatás pályázati céltól eltérő felhasználása (lásd </w:t>
      </w:r>
      <w:r w:rsidRPr="00887697">
        <w:rPr>
          <w:rFonts w:ascii="Garamond" w:hAnsi="Garamond"/>
          <w:bCs/>
          <w:sz w:val="24"/>
          <w:szCs w:val="24"/>
        </w:rPr>
        <w:t>1. sz. melléklet)</w:t>
      </w:r>
      <w:r w:rsidRPr="00887697">
        <w:rPr>
          <w:rFonts w:ascii="Garamond" w:hAnsi="Garamond"/>
          <w:sz w:val="24"/>
          <w:szCs w:val="24"/>
        </w:rPr>
        <w:t>;</w:t>
      </w:r>
    </w:p>
    <w:p w:rsidR="009F561C" w:rsidRPr="00887697" w:rsidRDefault="0011057E">
      <w:pPr>
        <w:numPr>
          <w:ilvl w:val="0"/>
          <w:numId w:val="2"/>
        </w:numPr>
        <w:spacing w:line="240" w:lineRule="exact"/>
        <w:jc w:val="both"/>
        <w:rPr>
          <w:rFonts w:ascii="Garamond" w:hAnsi="Garamond"/>
          <w:sz w:val="24"/>
          <w:szCs w:val="24"/>
        </w:rPr>
      </w:pPr>
      <w:r>
        <w:rPr>
          <w:rFonts w:ascii="Garamond" w:hAnsi="Garamond"/>
          <w:sz w:val="24"/>
          <w:szCs w:val="24"/>
        </w:rPr>
        <w:t xml:space="preserve">a támogatás nem </w:t>
      </w:r>
      <w:r w:rsidR="009F561C" w:rsidRPr="00887697">
        <w:rPr>
          <w:rFonts w:ascii="Garamond" w:hAnsi="Garamond"/>
          <w:sz w:val="24"/>
          <w:szCs w:val="24"/>
        </w:rPr>
        <w:t>költségvetés szerinti felhasználása (lásd 2</w:t>
      </w:r>
      <w:r w:rsidR="009F561C" w:rsidRPr="00887697">
        <w:rPr>
          <w:rFonts w:ascii="Garamond" w:hAnsi="Garamond"/>
          <w:bCs/>
          <w:sz w:val="24"/>
          <w:szCs w:val="24"/>
        </w:rPr>
        <w:t>. sz. melléklet)</w:t>
      </w:r>
      <w:r w:rsidR="009F561C" w:rsidRPr="00887697">
        <w:rPr>
          <w:rFonts w:ascii="Garamond" w:hAnsi="Garamond"/>
          <w:sz w:val="24"/>
          <w:szCs w:val="24"/>
        </w:rPr>
        <w:t>;</w:t>
      </w:r>
    </w:p>
    <w:p w:rsidR="009F561C" w:rsidRPr="00887697" w:rsidRDefault="009F561C">
      <w:pPr>
        <w:numPr>
          <w:ilvl w:val="0"/>
          <w:numId w:val="2"/>
        </w:numPr>
        <w:spacing w:line="240" w:lineRule="exact"/>
        <w:jc w:val="both"/>
        <w:rPr>
          <w:rFonts w:ascii="Garamond" w:hAnsi="Garamond"/>
          <w:sz w:val="24"/>
          <w:szCs w:val="24"/>
        </w:rPr>
      </w:pPr>
      <w:r w:rsidRPr="00887697">
        <w:rPr>
          <w:rFonts w:ascii="Garamond" w:hAnsi="Garamond"/>
          <w:sz w:val="24"/>
          <w:szCs w:val="24"/>
        </w:rPr>
        <w:t>az ellenőrzéstűrés megtagadása;</w:t>
      </w:r>
    </w:p>
    <w:p w:rsidR="009F561C" w:rsidRPr="00887697" w:rsidRDefault="009F561C">
      <w:pPr>
        <w:numPr>
          <w:ilvl w:val="0"/>
          <w:numId w:val="2"/>
        </w:numPr>
        <w:spacing w:line="240" w:lineRule="exact"/>
        <w:jc w:val="both"/>
        <w:rPr>
          <w:rFonts w:ascii="Garamond" w:hAnsi="Garamond"/>
          <w:sz w:val="24"/>
          <w:szCs w:val="24"/>
        </w:rPr>
      </w:pPr>
      <w:r w:rsidRPr="00887697">
        <w:rPr>
          <w:rFonts w:ascii="Garamond" w:hAnsi="Garamond"/>
          <w:sz w:val="24"/>
          <w:szCs w:val="24"/>
        </w:rPr>
        <w:t>beszámolási és elszámolási kötelezettség elmulasztása;</w:t>
      </w:r>
    </w:p>
    <w:p w:rsidR="009F561C" w:rsidRPr="00887697" w:rsidRDefault="003A35AE">
      <w:pPr>
        <w:numPr>
          <w:ilvl w:val="0"/>
          <w:numId w:val="2"/>
        </w:numPr>
        <w:spacing w:line="240" w:lineRule="exact"/>
        <w:jc w:val="both"/>
        <w:rPr>
          <w:rFonts w:ascii="Garamond" w:hAnsi="Garamond"/>
          <w:sz w:val="24"/>
          <w:szCs w:val="24"/>
        </w:rPr>
      </w:pPr>
      <w:r w:rsidRPr="003A35AE">
        <w:rPr>
          <w:rFonts w:ascii="Garamond" w:hAnsi="Garamond"/>
          <w:color w:val="FF0000"/>
          <w:sz w:val="24"/>
          <w:szCs w:val="24"/>
        </w:rPr>
        <w:t>az Európai Unió alapértékeivel ellentétes illetve</w:t>
      </w:r>
      <w:r>
        <w:rPr>
          <w:rFonts w:ascii="Garamond" w:hAnsi="Garamond"/>
          <w:sz w:val="24"/>
          <w:szCs w:val="24"/>
        </w:rPr>
        <w:t xml:space="preserve"> </w:t>
      </w:r>
      <w:r w:rsidR="009F561C" w:rsidRPr="00887697">
        <w:rPr>
          <w:rFonts w:ascii="Garamond" w:hAnsi="Garamond"/>
          <w:sz w:val="24"/>
          <w:szCs w:val="24"/>
        </w:rPr>
        <w:t>jogsértő magatartás.</w:t>
      </w:r>
    </w:p>
    <w:p w:rsidR="009F561C" w:rsidRPr="00887697" w:rsidRDefault="009F561C">
      <w:pPr>
        <w:spacing w:line="240" w:lineRule="exact"/>
        <w:jc w:val="both"/>
        <w:rPr>
          <w:rFonts w:ascii="Garamond" w:hAnsi="Garamond"/>
          <w:sz w:val="24"/>
          <w:szCs w:val="24"/>
        </w:rPr>
      </w:pPr>
      <w:r w:rsidRPr="00887697">
        <w:rPr>
          <w:rFonts w:ascii="Garamond" w:hAnsi="Garamond"/>
          <w:sz w:val="24"/>
          <w:szCs w:val="24"/>
        </w:rPr>
        <w:t xml:space="preserve">Ezekben az esetekben </w:t>
      </w:r>
      <w:r w:rsidR="00ED77B1" w:rsidRPr="00ED77B1">
        <w:rPr>
          <w:rFonts w:ascii="Garamond" w:hAnsi="Garamond"/>
          <w:szCs w:val="22"/>
        </w:rPr>
        <w:t>–</w:t>
      </w:r>
      <w:r w:rsidRPr="00887697">
        <w:rPr>
          <w:rFonts w:ascii="Garamond" w:hAnsi="Garamond"/>
          <w:sz w:val="24"/>
          <w:szCs w:val="24"/>
        </w:rPr>
        <w:t xml:space="preserve"> ha a támogatásközvetítő szervezet másként nem rendelkezik </w:t>
      </w:r>
      <w:r w:rsidR="00ED77B1" w:rsidRPr="00ED77B1">
        <w:rPr>
          <w:rFonts w:ascii="Garamond" w:hAnsi="Garamond"/>
          <w:szCs w:val="22"/>
        </w:rPr>
        <w:t>–</w:t>
      </w:r>
      <w:r w:rsidRPr="00887697">
        <w:rPr>
          <w:rFonts w:ascii="Garamond" w:hAnsi="Garamond"/>
          <w:sz w:val="24"/>
          <w:szCs w:val="24"/>
        </w:rPr>
        <w:t xml:space="preserve"> a projektvégrehajtó köteles a teljes támogatási összeget a támogatásközvetítő szervezetnek visszatéríteni.</w:t>
      </w:r>
    </w:p>
    <w:p w:rsidR="009F561C" w:rsidRPr="00887697" w:rsidRDefault="009F561C">
      <w:pPr>
        <w:suppressAutoHyphens w:val="0"/>
        <w:jc w:val="both"/>
        <w:rPr>
          <w:rFonts w:ascii="Garamond" w:hAnsi="Garamond"/>
          <w:sz w:val="24"/>
          <w:szCs w:val="24"/>
        </w:rPr>
      </w:pPr>
      <w:r w:rsidRPr="00887697">
        <w:rPr>
          <w:rFonts w:ascii="Garamond" w:hAnsi="Garamond"/>
          <w:sz w:val="24"/>
          <w:szCs w:val="24"/>
        </w:rPr>
        <w:t xml:space="preserve">A projektvégrehajtó kötelezi magát, hogy a támogatásközvetítő szervezet számára a projektvégrehajtó összes bankszámlájára azonnali inkasszójogot biztosít. </w:t>
      </w:r>
    </w:p>
    <w:p w:rsidR="009F561C" w:rsidRPr="00887697" w:rsidRDefault="009F561C">
      <w:pPr>
        <w:suppressAutoHyphens w:val="0"/>
        <w:rPr>
          <w:rFonts w:ascii="Garamond" w:hAnsi="Garamond"/>
          <w:sz w:val="24"/>
          <w:szCs w:val="24"/>
        </w:rPr>
      </w:pPr>
    </w:p>
    <w:p w:rsidR="00163438" w:rsidRPr="00887697" w:rsidRDefault="00163438">
      <w:pPr>
        <w:suppressAutoHyphens w:val="0"/>
        <w:rPr>
          <w:rFonts w:ascii="Garamond" w:hAnsi="Garamond"/>
          <w:sz w:val="24"/>
          <w:szCs w:val="24"/>
        </w:rPr>
      </w:pPr>
    </w:p>
    <w:p w:rsidR="009F561C" w:rsidRPr="00887697" w:rsidRDefault="009F561C">
      <w:pPr>
        <w:spacing w:line="240" w:lineRule="exact"/>
        <w:jc w:val="both"/>
        <w:rPr>
          <w:rFonts w:ascii="Garamond" w:hAnsi="Garamond"/>
          <w:sz w:val="24"/>
          <w:szCs w:val="24"/>
        </w:rPr>
      </w:pPr>
      <w:r w:rsidRPr="00887697">
        <w:rPr>
          <w:rFonts w:ascii="Garamond" w:hAnsi="Garamond"/>
          <w:sz w:val="24"/>
          <w:szCs w:val="24"/>
        </w:rPr>
        <w:t xml:space="preserve">9./ Az 1./ pontban meghatározott cél megvalósulási futamideje: </w:t>
      </w:r>
    </w:p>
    <w:p w:rsidR="009F561C" w:rsidRPr="00887697" w:rsidRDefault="009F561C">
      <w:pPr>
        <w:spacing w:line="240" w:lineRule="exact"/>
        <w:jc w:val="both"/>
        <w:rPr>
          <w:rFonts w:ascii="Garamond" w:hAnsi="Garamond"/>
          <w:sz w:val="24"/>
          <w:szCs w:val="24"/>
        </w:rPr>
      </w:pPr>
    </w:p>
    <w:p w:rsidR="009F561C" w:rsidRPr="00F03B25" w:rsidRDefault="009F561C">
      <w:pPr>
        <w:spacing w:line="240" w:lineRule="exact"/>
        <w:jc w:val="center"/>
        <w:rPr>
          <w:rFonts w:ascii="Garamond" w:hAnsi="Garamond"/>
          <w:b/>
          <w:color w:val="FF6600"/>
          <w:sz w:val="24"/>
          <w:szCs w:val="24"/>
        </w:rPr>
      </w:pPr>
      <w:r w:rsidRPr="00F03B25">
        <w:rPr>
          <w:rFonts w:ascii="Garamond" w:hAnsi="Garamond"/>
          <w:b/>
          <w:color w:val="FF6600"/>
          <w:sz w:val="24"/>
          <w:szCs w:val="24"/>
        </w:rPr>
        <w:t>Kezdés - befejezés ideje.</w:t>
      </w:r>
    </w:p>
    <w:p w:rsidR="009F561C" w:rsidRPr="00887697" w:rsidRDefault="009F561C">
      <w:pPr>
        <w:spacing w:line="240" w:lineRule="exact"/>
        <w:jc w:val="both"/>
        <w:rPr>
          <w:rFonts w:ascii="Garamond" w:hAnsi="Garamond"/>
          <w:sz w:val="24"/>
          <w:szCs w:val="24"/>
        </w:rPr>
      </w:pPr>
    </w:p>
    <w:p w:rsidR="009F561C" w:rsidRPr="00887697" w:rsidRDefault="009F561C">
      <w:pPr>
        <w:spacing w:line="240" w:lineRule="exact"/>
        <w:jc w:val="both"/>
        <w:rPr>
          <w:rFonts w:ascii="Garamond" w:hAnsi="Garamond"/>
          <w:sz w:val="24"/>
          <w:szCs w:val="24"/>
        </w:rPr>
      </w:pPr>
      <w:r w:rsidRPr="00887697">
        <w:rPr>
          <w:rFonts w:ascii="Garamond" w:hAnsi="Garamond"/>
          <w:sz w:val="24"/>
          <w:szCs w:val="24"/>
        </w:rPr>
        <w:t>A projektvégrehajtó a támogatási cél kezdő időpontjától számítva – a támogatásközvetítő szervezet á</w:t>
      </w:r>
      <w:r w:rsidR="00163438" w:rsidRPr="00887697">
        <w:rPr>
          <w:rFonts w:ascii="Garamond" w:hAnsi="Garamond"/>
          <w:sz w:val="24"/>
          <w:szCs w:val="24"/>
        </w:rPr>
        <w:t>l</w:t>
      </w:r>
      <w:r w:rsidRPr="00887697">
        <w:rPr>
          <w:rFonts w:ascii="Garamond" w:hAnsi="Garamond"/>
          <w:sz w:val="24"/>
          <w:szCs w:val="24"/>
        </w:rPr>
        <w:t xml:space="preserve">tal megadott útmutatók </w:t>
      </w:r>
      <w:r w:rsidR="00163438" w:rsidRPr="00887697">
        <w:rPr>
          <w:rFonts w:ascii="Garamond" w:hAnsi="Garamond"/>
          <w:sz w:val="24"/>
          <w:szCs w:val="24"/>
        </w:rPr>
        <w:t>szerint</w:t>
      </w:r>
      <w:r w:rsidRPr="00887697">
        <w:rPr>
          <w:rFonts w:ascii="Garamond" w:hAnsi="Garamond"/>
          <w:sz w:val="24"/>
          <w:szCs w:val="24"/>
        </w:rPr>
        <w:t xml:space="preserve"> elkészített </w:t>
      </w:r>
      <w:r w:rsidR="003D7E97" w:rsidRPr="00ED77B1">
        <w:rPr>
          <w:rFonts w:ascii="Garamond" w:hAnsi="Garamond"/>
          <w:szCs w:val="22"/>
        </w:rPr>
        <w:t>–</w:t>
      </w:r>
      <w:r w:rsidR="00163438" w:rsidRPr="00887697">
        <w:rPr>
          <w:rFonts w:ascii="Garamond" w:hAnsi="Garamond"/>
          <w:sz w:val="24"/>
          <w:szCs w:val="24"/>
        </w:rPr>
        <w:t xml:space="preserve"> </w:t>
      </w:r>
      <w:r w:rsidR="001C1B39">
        <w:rPr>
          <w:rFonts w:ascii="Garamond" w:hAnsi="Garamond"/>
          <w:sz w:val="24"/>
          <w:szCs w:val="24"/>
        </w:rPr>
        <w:t>időszaki</w:t>
      </w:r>
      <w:r w:rsidRPr="00887697">
        <w:rPr>
          <w:rFonts w:ascii="Garamond" w:hAnsi="Garamond"/>
          <w:sz w:val="24"/>
          <w:szCs w:val="24"/>
        </w:rPr>
        <w:t xml:space="preserve"> </w:t>
      </w:r>
      <w:r w:rsidRPr="00887697">
        <w:rPr>
          <w:rFonts w:ascii="Garamond" w:hAnsi="Garamond"/>
          <w:b/>
          <w:sz w:val="24"/>
          <w:szCs w:val="24"/>
        </w:rPr>
        <w:t xml:space="preserve">tartalmi és pénzügyi </w:t>
      </w:r>
      <w:r w:rsidRPr="00887697">
        <w:rPr>
          <w:rFonts w:ascii="Garamond" w:hAnsi="Garamond"/>
          <w:sz w:val="24"/>
          <w:szCs w:val="24"/>
        </w:rPr>
        <w:t xml:space="preserve">részbeszámolót köteles küldeni a támogatásközvetítő szervezetnek az alábbi ütemezés szerint: </w:t>
      </w:r>
    </w:p>
    <w:p w:rsidR="009F561C" w:rsidRPr="00887697" w:rsidRDefault="009F561C">
      <w:pPr>
        <w:spacing w:line="240" w:lineRule="exact"/>
        <w:jc w:val="both"/>
        <w:rPr>
          <w:rFonts w:ascii="Garamond" w:hAnsi="Garamond"/>
          <w:sz w:val="24"/>
          <w:szCs w:val="24"/>
        </w:rPr>
      </w:pPr>
    </w:p>
    <w:p w:rsidR="00E30B78" w:rsidRDefault="009F561C">
      <w:pPr>
        <w:spacing w:line="240" w:lineRule="exact"/>
        <w:jc w:val="both"/>
        <w:rPr>
          <w:rFonts w:ascii="Garamond" w:hAnsi="Garamond"/>
          <w:color w:val="FF6600"/>
          <w:sz w:val="24"/>
          <w:szCs w:val="24"/>
        </w:rPr>
      </w:pPr>
      <w:r w:rsidRPr="00F03B25">
        <w:rPr>
          <w:rFonts w:ascii="Garamond" w:hAnsi="Garamond"/>
          <w:color w:val="FF6600"/>
          <w:sz w:val="24"/>
          <w:szCs w:val="24"/>
          <w:lang w:val="hu-HU"/>
        </w:rPr>
        <w:t>1. részbeszámol</w:t>
      </w:r>
      <w:r w:rsidR="00AF60D9" w:rsidRPr="00E30B78">
        <w:rPr>
          <w:rFonts w:ascii="Garamond" w:hAnsi="Garamond"/>
          <w:color w:val="FF6600"/>
          <w:sz w:val="24"/>
          <w:szCs w:val="24"/>
          <w:lang w:val="hu-HU"/>
        </w:rPr>
        <w:t>ási időszak záró dátuma</w:t>
      </w:r>
      <w:r w:rsidRPr="00F03B25">
        <w:rPr>
          <w:rFonts w:ascii="Garamond" w:hAnsi="Garamond"/>
          <w:color w:val="FF6600"/>
          <w:sz w:val="24"/>
          <w:szCs w:val="24"/>
          <w:lang w:val="hu-HU"/>
        </w:rPr>
        <w:t>:…..;</w:t>
      </w:r>
    </w:p>
    <w:p w:rsidR="009F561C" w:rsidRPr="004B264D" w:rsidRDefault="009F561C">
      <w:pPr>
        <w:spacing w:line="240" w:lineRule="exact"/>
        <w:jc w:val="both"/>
        <w:rPr>
          <w:rFonts w:ascii="Garamond" w:hAnsi="Garamond"/>
          <w:color w:val="FF6600"/>
          <w:sz w:val="24"/>
          <w:szCs w:val="24"/>
        </w:rPr>
      </w:pPr>
      <w:r w:rsidRPr="00F03B25">
        <w:rPr>
          <w:rFonts w:ascii="Garamond" w:hAnsi="Garamond"/>
          <w:color w:val="FF6600"/>
          <w:sz w:val="24"/>
          <w:szCs w:val="24"/>
          <w:lang w:val="hu-HU"/>
        </w:rPr>
        <w:t>2. részbeszámol</w:t>
      </w:r>
      <w:r w:rsidR="00AF60D9" w:rsidRPr="00E30B78">
        <w:rPr>
          <w:rFonts w:ascii="Garamond" w:hAnsi="Garamond"/>
          <w:color w:val="FF6600"/>
          <w:sz w:val="24"/>
          <w:szCs w:val="24"/>
          <w:lang w:val="hu-HU"/>
        </w:rPr>
        <w:t>ási időszak záró dátuma</w:t>
      </w:r>
      <w:r w:rsidRPr="00F03B25">
        <w:rPr>
          <w:rFonts w:ascii="Garamond" w:hAnsi="Garamond"/>
          <w:color w:val="FF6600"/>
          <w:sz w:val="24"/>
          <w:szCs w:val="24"/>
          <w:lang w:val="hu-HU"/>
        </w:rPr>
        <w:t xml:space="preserve">: </w:t>
      </w:r>
      <w:r w:rsidR="00E30B78">
        <w:rPr>
          <w:rFonts w:ascii="Garamond" w:hAnsi="Garamond"/>
          <w:color w:val="FF6600"/>
          <w:sz w:val="24"/>
          <w:szCs w:val="24"/>
        </w:rPr>
        <w:t>….;</w:t>
      </w:r>
      <w:r w:rsidRPr="00F03B25">
        <w:rPr>
          <w:rFonts w:ascii="Garamond" w:hAnsi="Garamond"/>
          <w:color w:val="FF6600"/>
          <w:sz w:val="24"/>
          <w:szCs w:val="24"/>
          <w:lang w:val="hu-HU"/>
        </w:rPr>
        <w:t xml:space="preserve"> </w:t>
      </w:r>
    </w:p>
    <w:p w:rsidR="009F561C" w:rsidRDefault="004B264D">
      <w:pPr>
        <w:spacing w:line="240" w:lineRule="exact"/>
        <w:jc w:val="both"/>
        <w:rPr>
          <w:rFonts w:ascii="Garamond" w:hAnsi="Garamond"/>
          <w:sz w:val="24"/>
          <w:szCs w:val="24"/>
        </w:rPr>
      </w:pPr>
      <w:r>
        <w:rPr>
          <w:rFonts w:ascii="Garamond" w:hAnsi="Garamond"/>
          <w:sz w:val="24"/>
          <w:szCs w:val="24"/>
        </w:rPr>
        <w:t>…</w:t>
      </w:r>
    </w:p>
    <w:p w:rsidR="004B264D" w:rsidRPr="004B264D" w:rsidRDefault="004B264D">
      <w:pPr>
        <w:spacing w:line="240" w:lineRule="exact"/>
        <w:jc w:val="both"/>
        <w:rPr>
          <w:rFonts w:ascii="Garamond" w:hAnsi="Garamond"/>
          <w:color w:val="F79646"/>
          <w:sz w:val="24"/>
          <w:szCs w:val="24"/>
        </w:rPr>
      </w:pPr>
      <w:r w:rsidRPr="004B264D">
        <w:rPr>
          <w:rFonts w:ascii="Garamond" w:hAnsi="Garamond"/>
          <w:color w:val="F79646"/>
          <w:sz w:val="24"/>
          <w:szCs w:val="24"/>
        </w:rPr>
        <w:t>végső beszámolási időszak záró dátuma:</w:t>
      </w:r>
    </w:p>
    <w:p w:rsidR="009F561C" w:rsidRPr="00887697" w:rsidRDefault="009F561C">
      <w:pPr>
        <w:spacing w:line="240" w:lineRule="exact"/>
        <w:jc w:val="both"/>
        <w:rPr>
          <w:rFonts w:ascii="Garamond" w:hAnsi="Garamond"/>
          <w:sz w:val="24"/>
          <w:szCs w:val="24"/>
        </w:rPr>
      </w:pPr>
    </w:p>
    <w:p w:rsidR="009F561C" w:rsidRPr="00887697" w:rsidRDefault="009F561C">
      <w:pPr>
        <w:spacing w:line="240" w:lineRule="exact"/>
        <w:jc w:val="both"/>
        <w:rPr>
          <w:rFonts w:ascii="Garamond" w:hAnsi="Garamond"/>
          <w:sz w:val="24"/>
          <w:szCs w:val="24"/>
        </w:rPr>
      </w:pPr>
      <w:r w:rsidRPr="00887697">
        <w:rPr>
          <w:rFonts w:ascii="Garamond" w:hAnsi="Garamond"/>
          <w:sz w:val="24"/>
          <w:szCs w:val="24"/>
        </w:rPr>
        <w:t xml:space="preserve">A </w:t>
      </w:r>
      <w:r w:rsidR="00AF60D9">
        <w:rPr>
          <w:rFonts w:ascii="Garamond" w:hAnsi="Garamond"/>
          <w:sz w:val="24"/>
          <w:szCs w:val="24"/>
        </w:rPr>
        <w:t xml:space="preserve">beszámolási időszakok, illetve a </w:t>
      </w:r>
      <w:r w:rsidRPr="00887697">
        <w:rPr>
          <w:rFonts w:ascii="Garamond" w:hAnsi="Garamond"/>
          <w:sz w:val="24"/>
          <w:szCs w:val="24"/>
        </w:rPr>
        <w:t>projekt befejezési időpontját követő 30 napon belül a projektvégrehajtó köteles – a támogatásközvetítő szervezet á</w:t>
      </w:r>
      <w:r w:rsidR="00163438" w:rsidRPr="00887697">
        <w:rPr>
          <w:rFonts w:ascii="Garamond" w:hAnsi="Garamond"/>
          <w:sz w:val="24"/>
          <w:szCs w:val="24"/>
        </w:rPr>
        <w:t>l</w:t>
      </w:r>
      <w:r w:rsidRPr="00887697">
        <w:rPr>
          <w:rFonts w:ascii="Garamond" w:hAnsi="Garamond"/>
          <w:sz w:val="24"/>
          <w:szCs w:val="24"/>
        </w:rPr>
        <w:t xml:space="preserve">tal megadott útmutatók </w:t>
      </w:r>
      <w:r w:rsidR="00163438" w:rsidRPr="00887697">
        <w:rPr>
          <w:rFonts w:ascii="Garamond" w:hAnsi="Garamond"/>
          <w:sz w:val="24"/>
          <w:szCs w:val="24"/>
        </w:rPr>
        <w:t>szerint</w:t>
      </w:r>
      <w:r w:rsidRPr="00887697">
        <w:rPr>
          <w:rFonts w:ascii="Garamond" w:hAnsi="Garamond"/>
          <w:sz w:val="24"/>
          <w:szCs w:val="24"/>
        </w:rPr>
        <w:t xml:space="preserve"> elkészített – teljes </w:t>
      </w:r>
      <w:r w:rsidRPr="00887697">
        <w:rPr>
          <w:rFonts w:ascii="Garamond" w:hAnsi="Garamond"/>
          <w:b/>
          <w:sz w:val="24"/>
          <w:szCs w:val="24"/>
        </w:rPr>
        <w:t xml:space="preserve">tartalmi és pénzügyi </w:t>
      </w:r>
      <w:r w:rsidRPr="00887697">
        <w:rPr>
          <w:rFonts w:ascii="Garamond" w:hAnsi="Garamond"/>
          <w:sz w:val="24"/>
          <w:szCs w:val="24"/>
        </w:rPr>
        <w:t>beszámolót küldeni a támogatásközvetítő szervezetnek.</w:t>
      </w:r>
    </w:p>
    <w:p w:rsidR="009F561C" w:rsidRDefault="009F561C">
      <w:pPr>
        <w:spacing w:line="240" w:lineRule="exact"/>
        <w:jc w:val="both"/>
        <w:rPr>
          <w:rFonts w:ascii="Garamond" w:hAnsi="Garamond"/>
          <w:sz w:val="24"/>
          <w:szCs w:val="24"/>
        </w:rPr>
      </w:pPr>
    </w:p>
    <w:p w:rsidR="00A51367" w:rsidRDefault="00A51367">
      <w:pPr>
        <w:spacing w:line="240" w:lineRule="exact"/>
        <w:jc w:val="both"/>
        <w:rPr>
          <w:rFonts w:ascii="Garamond" w:hAnsi="Garamond"/>
          <w:sz w:val="24"/>
          <w:szCs w:val="24"/>
        </w:rPr>
      </w:pPr>
      <w:r>
        <w:rPr>
          <w:rFonts w:ascii="Garamond" w:hAnsi="Garamond"/>
          <w:sz w:val="24"/>
          <w:szCs w:val="24"/>
        </w:rPr>
        <w:t>A beszámolók kivonatát (a végrehajtott tevékenységek és elért eredmények összefoglalását) projektvégrehajtó köteles honlapján közzétenni vagy – ennek hiányában - más módon nyilvánosságra hozni.</w:t>
      </w:r>
    </w:p>
    <w:p w:rsidR="00A51367" w:rsidRPr="00887697" w:rsidRDefault="00A51367">
      <w:pPr>
        <w:spacing w:line="240" w:lineRule="exact"/>
        <w:jc w:val="both"/>
        <w:rPr>
          <w:rFonts w:ascii="Garamond" w:hAnsi="Garamond"/>
          <w:sz w:val="24"/>
          <w:szCs w:val="24"/>
        </w:rPr>
      </w:pPr>
    </w:p>
    <w:p w:rsidR="009F561C" w:rsidRPr="00F03B25" w:rsidRDefault="009F561C">
      <w:pPr>
        <w:spacing w:line="240" w:lineRule="exact"/>
        <w:jc w:val="both"/>
        <w:rPr>
          <w:rFonts w:ascii="Garamond" w:hAnsi="Garamond"/>
          <w:sz w:val="24"/>
          <w:szCs w:val="24"/>
        </w:rPr>
      </w:pPr>
      <w:r w:rsidRPr="00F03B25">
        <w:rPr>
          <w:rFonts w:ascii="Garamond" w:hAnsi="Garamond"/>
          <w:sz w:val="24"/>
          <w:szCs w:val="24"/>
        </w:rPr>
        <w:t xml:space="preserve">A pénzügyi táblázatban szereplő költségtételeket igazoló bizonylatok véletlenszerűen kiválasztott minimum 10%-át a táblázat benyújtását követő 15 munkanapon belül a támogatásközvetítő szervezet bekéri ellenőrzésre, de fenntartja a jogot valamennyi bizonylatmásolat ellenőrzésére is. </w:t>
      </w:r>
      <w:r w:rsidR="003740E3" w:rsidRPr="00856A80">
        <w:rPr>
          <w:rFonts w:ascii="Garamond" w:hAnsi="Garamond"/>
          <w:color w:val="FF0000"/>
          <w:sz w:val="24"/>
          <w:szCs w:val="24"/>
        </w:rPr>
        <w:t>E kötelezettség alól projektvégrehajtó mentesül, amennyiben beszámolóját hiteles könyvvizsgálattal támasztja alá.</w:t>
      </w:r>
    </w:p>
    <w:p w:rsidR="009F561C" w:rsidRPr="00F03B25" w:rsidRDefault="009F561C">
      <w:pPr>
        <w:spacing w:line="240" w:lineRule="exact"/>
        <w:jc w:val="both"/>
        <w:rPr>
          <w:rFonts w:ascii="Garamond" w:hAnsi="Garamond"/>
          <w:sz w:val="24"/>
          <w:szCs w:val="24"/>
        </w:rPr>
      </w:pPr>
    </w:p>
    <w:p w:rsidR="009F561C" w:rsidRPr="00887697" w:rsidRDefault="009F561C">
      <w:pPr>
        <w:spacing w:line="240" w:lineRule="exact"/>
        <w:jc w:val="both"/>
        <w:rPr>
          <w:rFonts w:ascii="Garamond" w:hAnsi="Garamond"/>
          <w:b/>
          <w:sz w:val="24"/>
          <w:szCs w:val="24"/>
        </w:rPr>
      </w:pPr>
      <w:r w:rsidRPr="00F03B25">
        <w:rPr>
          <w:rFonts w:ascii="Garamond" w:hAnsi="Garamond"/>
          <w:sz w:val="24"/>
          <w:szCs w:val="24"/>
        </w:rPr>
        <w:t xml:space="preserve">Az elszámolás pénzneme a forint, de fel kell tüntetni mellette az euróra átszámított összegeket is. </w:t>
      </w:r>
      <w:r w:rsidRPr="00F03B25">
        <w:rPr>
          <w:rFonts w:ascii="Garamond" w:hAnsi="Garamond"/>
          <w:b/>
          <w:sz w:val="24"/>
          <w:szCs w:val="24"/>
        </w:rPr>
        <w:t xml:space="preserve">Az átváltásnál a támogatási összeg </w:t>
      </w:r>
      <w:r w:rsidR="00163438" w:rsidRPr="00F03B25">
        <w:rPr>
          <w:rFonts w:ascii="Garamond" w:hAnsi="Garamond"/>
          <w:b/>
          <w:sz w:val="24"/>
          <w:szCs w:val="24"/>
        </w:rPr>
        <w:t xml:space="preserve">aktuális részletének </w:t>
      </w:r>
      <w:r w:rsidRPr="00F03B25">
        <w:rPr>
          <w:rFonts w:ascii="Garamond" w:hAnsi="Garamond"/>
          <w:b/>
          <w:sz w:val="24"/>
          <w:szCs w:val="24"/>
        </w:rPr>
        <w:t>átutalásakor a bank által alkalmazott tényleges árfolyamot kell használni.</w:t>
      </w:r>
    </w:p>
    <w:p w:rsidR="009F561C" w:rsidRPr="00887697" w:rsidRDefault="009F561C">
      <w:pPr>
        <w:spacing w:line="240" w:lineRule="exact"/>
        <w:jc w:val="both"/>
        <w:rPr>
          <w:rFonts w:ascii="Garamond" w:hAnsi="Garamond"/>
          <w:sz w:val="24"/>
          <w:szCs w:val="24"/>
        </w:rPr>
      </w:pPr>
    </w:p>
    <w:p w:rsidR="009F561C" w:rsidRPr="00887697" w:rsidRDefault="009F561C">
      <w:pPr>
        <w:spacing w:line="240" w:lineRule="exact"/>
        <w:jc w:val="both"/>
        <w:rPr>
          <w:rFonts w:ascii="Garamond" w:hAnsi="Garamond"/>
          <w:sz w:val="24"/>
          <w:szCs w:val="24"/>
        </w:rPr>
      </w:pPr>
      <w:r w:rsidRPr="00887697">
        <w:rPr>
          <w:rFonts w:ascii="Garamond" w:hAnsi="Garamond"/>
          <w:sz w:val="24"/>
          <w:szCs w:val="24"/>
        </w:rPr>
        <w:t>A bizonylatmásolatok benyújtását követő 30 napon belül a támogatásközvetítő szervezet értesítést küld a beszámoló elfogadásáról vagy a pályázat lezárásához szükséges további teendőkről.</w:t>
      </w:r>
      <w:r w:rsidR="003740E3">
        <w:rPr>
          <w:rFonts w:ascii="Garamond" w:hAnsi="Garamond"/>
          <w:sz w:val="24"/>
          <w:szCs w:val="24"/>
        </w:rPr>
        <w:t xml:space="preserve"> A támogatásközvetítő szervezet fenntartja a jogot az elfogadott költségek csökkentésére a</w:t>
      </w:r>
      <w:r w:rsidR="00B671CE">
        <w:rPr>
          <w:rFonts w:ascii="Garamond" w:hAnsi="Garamond"/>
          <w:sz w:val="24"/>
          <w:szCs w:val="24"/>
        </w:rPr>
        <w:t xml:space="preserve"> pályázati felhívásban és a </w:t>
      </w:r>
      <w:r w:rsidR="00B671CE" w:rsidRPr="00856A80">
        <w:rPr>
          <w:rFonts w:ascii="Garamond" w:hAnsi="Garamond"/>
          <w:i/>
          <w:sz w:val="24"/>
          <w:szCs w:val="24"/>
        </w:rPr>
        <w:t>Projektvégrehajtási útmutatóban</w:t>
      </w:r>
      <w:r w:rsidR="00B671CE">
        <w:rPr>
          <w:rFonts w:ascii="Garamond" w:hAnsi="Garamond"/>
          <w:sz w:val="24"/>
          <w:szCs w:val="24"/>
        </w:rPr>
        <w:t xml:space="preserve"> szereplő</w:t>
      </w:r>
      <w:r w:rsidR="003740E3">
        <w:rPr>
          <w:rFonts w:ascii="Garamond" w:hAnsi="Garamond"/>
          <w:sz w:val="24"/>
          <w:szCs w:val="24"/>
        </w:rPr>
        <w:t xml:space="preserve"> elszámolhatósági feltételeknek meg nem felelő tételekkel.</w:t>
      </w:r>
    </w:p>
    <w:p w:rsidR="009F561C" w:rsidRPr="00887697" w:rsidRDefault="009F561C">
      <w:pPr>
        <w:spacing w:line="240" w:lineRule="exact"/>
        <w:jc w:val="both"/>
        <w:rPr>
          <w:rFonts w:ascii="Garamond" w:hAnsi="Garamond"/>
          <w:sz w:val="24"/>
          <w:szCs w:val="24"/>
        </w:rPr>
      </w:pPr>
    </w:p>
    <w:p w:rsidR="009F561C" w:rsidRPr="00887697" w:rsidRDefault="009F561C">
      <w:pPr>
        <w:spacing w:line="240" w:lineRule="exact"/>
        <w:jc w:val="both"/>
        <w:rPr>
          <w:rFonts w:ascii="Garamond" w:hAnsi="Garamond"/>
          <w:sz w:val="24"/>
          <w:szCs w:val="24"/>
        </w:rPr>
      </w:pPr>
      <w:r w:rsidRPr="00887697">
        <w:rPr>
          <w:rFonts w:ascii="Garamond" w:hAnsi="Garamond"/>
          <w:sz w:val="24"/>
          <w:szCs w:val="24"/>
        </w:rPr>
        <w:lastRenderedPageBreak/>
        <w:t xml:space="preserve">10./ Az elszámolással való indokolatlan késedelem esetén a projektvégrehajtó egy évig nem vehet részt az </w:t>
      </w:r>
      <w:r w:rsidRPr="00887697">
        <w:rPr>
          <w:rFonts w:ascii="Garamond" w:hAnsi="Garamond"/>
          <w:b/>
          <w:sz w:val="24"/>
          <w:szCs w:val="24"/>
        </w:rPr>
        <w:t>Ökotárs Alapítvány</w:t>
      </w:r>
      <w:r w:rsidRPr="00887697">
        <w:rPr>
          <w:rFonts w:ascii="Garamond" w:hAnsi="Garamond"/>
          <w:sz w:val="24"/>
          <w:szCs w:val="24"/>
        </w:rPr>
        <w:t xml:space="preserve"> </w:t>
      </w:r>
      <w:r w:rsidRPr="00887697">
        <w:rPr>
          <w:rFonts w:ascii="Garamond" w:hAnsi="Garamond"/>
          <w:b/>
          <w:bCs/>
          <w:sz w:val="24"/>
          <w:szCs w:val="24"/>
        </w:rPr>
        <w:t>és</w:t>
      </w:r>
      <w:r w:rsidRPr="00887697">
        <w:rPr>
          <w:rFonts w:ascii="Garamond" w:hAnsi="Garamond"/>
          <w:sz w:val="24"/>
          <w:szCs w:val="24"/>
        </w:rPr>
        <w:t xml:space="preserve"> </w:t>
      </w:r>
      <w:r w:rsidRPr="00887697">
        <w:rPr>
          <w:rFonts w:ascii="Garamond" w:hAnsi="Garamond"/>
          <w:b/>
          <w:bCs/>
          <w:sz w:val="24"/>
          <w:szCs w:val="24"/>
        </w:rPr>
        <w:t xml:space="preserve">partnerei </w:t>
      </w:r>
      <w:r w:rsidRPr="00887697">
        <w:rPr>
          <w:rFonts w:ascii="Garamond" w:hAnsi="Garamond"/>
          <w:sz w:val="24"/>
          <w:szCs w:val="24"/>
        </w:rPr>
        <w:t xml:space="preserve">pályázati programjain, és </w:t>
      </w:r>
      <w:r w:rsidR="005B7FCD" w:rsidRPr="00ED77B1">
        <w:rPr>
          <w:rFonts w:ascii="Garamond" w:hAnsi="Garamond"/>
          <w:szCs w:val="22"/>
        </w:rPr>
        <w:t>–</w:t>
      </w:r>
      <w:r w:rsidRPr="00887697">
        <w:rPr>
          <w:rFonts w:ascii="Garamond" w:hAnsi="Garamond"/>
          <w:sz w:val="24"/>
          <w:szCs w:val="24"/>
        </w:rPr>
        <w:t xml:space="preserve"> ha a támogatásközvetítő szervezet másként nem rendelkezik </w:t>
      </w:r>
      <w:r w:rsidR="005B7FCD" w:rsidRPr="00ED77B1">
        <w:rPr>
          <w:rFonts w:ascii="Garamond" w:hAnsi="Garamond"/>
          <w:szCs w:val="22"/>
        </w:rPr>
        <w:t>–</w:t>
      </w:r>
      <w:r w:rsidRPr="00887697">
        <w:rPr>
          <w:rFonts w:ascii="Garamond" w:hAnsi="Garamond"/>
          <w:sz w:val="24"/>
          <w:szCs w:val="24"/>
        </w:rPr>
        <w:t xml:space="preserve"> köteles a késedelembe esés napjától számított jegybanki kamat megfizetésére.</w:t>
      </w:r>
    </w:p>
    <w:p w:rsidR="009F561C" w:rsidRPr="00887697" w:rsidRDefault="009F561C">
      <w:pPr>
        <w:spacing w:line="240" w:lineRule="exact"/>
        <w:jc w:val="both"/>
        <w:rPr>
          <w:rFonts w:ascii="Garamond" w:hAnsi="Garamond"/>
          <w:sz w:val="24"/>
          <w:szCs w:val="24"/>
        </w:rPr>
      </w:pPr>
    </w:p>
    <w:p w:rsidR="009F561C" w:rsidRPr="00887697" w:rsidRDefault="009F561C">
      <w:pPr>
        <w:spacing w:line="240" w:lineRule="exact"/>
        <w:jc w:val="both"/>
        <w:rPr>
          <w:rFonts w:ascii="Garamond" w:hAnsi="Garamond"/>
          <w:sz w:val="24"/>
          <w:szCs w:val="24"/>
        </w:rPr>
      </w:pPr>
    </w:p>
    <w:p w:rsidR="009F561C" w:rsidRPr="00887697" w:rsidRDefault="009F561C">
      <w:pPr>
        <w:spacing w:line="240" w:lineRule="exact"/>
        <w:jc w:val="both"/>
        <w:rPr>
          <w:rFonts w:ascii="Garamond" w:hAnsi="Garamond"/>
          <w:sz w:val="24"/>
          <w:szCs w:val="24"/>
        </w:rPr>
      </w:pPr>
      <w:r w:rsidRPr="00887697">
        <w:rPr>
          <w:rFonts w:ascii="Garamond" w:hAnsi="Garamond"/>
          <w:sz w:val="24"/>
          <w:szCs w:val="24"/>
        </w:rPr>
        <w:t>11./ A támogatás összege visszatéríttethető általános forgalmi adóra (ÁFA) nem használható fel.</w:t>
      </w:r>
    </w:p>
    <w:p w:rsidR="009F561C" w:rsidRPr="00887697" w:rsidRDefault="009F561C">
      <w:pPr>
        <w:spacing w:line="240" w:lineRule="exact"/>
        <w:jc w:val="both"/>
        <w:rPr>
          <w:rFonts w:ascii="Garamond" w:hAnsi="Garamond"/>
          <w:sz w:val="24"/>
          <w:szCs w:val="24"/>
        </w:rPr>
      </w:pPr>
    </w:p>
    <w:p w:rsidR="009F561C" w:rsidRPr="00887697" w:rsidRDefault="009F561C">
      <w:pPr>
        <w:spacing w:line="240" w:lineRule="exact"/>
        <w:jc w:val="both"/>
        <w:rPr>
          <w:rFonts w:ascii="Garamond" w:hAnsi="Garamond"/>
          <w:sz w:val="24"/>
          <w:szCs w:val="24"/>
        </w:rPr>
      </w:pPr>
    </w:p>
    <w:p w:rsidR="00B278BD" w:rsidRDefault="009F561C">
      <w:pPr>
        <w:spacing w:line="240" w:lineRule="exact"/>
        <w:jc w:val="both"/>
        <w:rPr>
          <w:rFonts w:ascii="Garamond" w:hAnsi="Garamond"/>
          <w:b/>
          <w:sz w:val="24"/>
          <w:szCs w:val="24"/>
        </w:rPr>
      </w:pPr>
      <w:r w:rsidRPr="00887697">
        <w:rPr>
          <w:rFonts w:ascii="Garamond" w:hAnsi="Garamond"/>
          <w:sz w:val="24"/>
          <w:szCs w:val="24"/>
        </w:rPr>
        <w:t xml:space="preserve">12./ A projektvégrehajtó vállalja, hogy a támogatott program megvalósítása során (kiadványain, rendezvényeken) </w:t>
      </w:r>
      <w:r w:rsidR="00F97414" w:rsidRPr="00ED77B1">
        <w:rPr>
          <w:rFonts w:ascii="Garamond" w:hAnsi="Garamond"/>
          <w:szCs w:val="22"/>
        </w:rPr>
        <w:t>–</w:t>
      </w:r>
      <w:r w:rsidRPr="00887697">
        <w:rPr>
          <w:rFonts w:ascii="Garamond" w:hAnsi="Garamond"/>
          <w:sz w:val="24"/>
          <w:szCs w:val="24"/>
        </w:rPr>
        <w:t xml:space="preserve"> a támogatásközvetítő szervezet által megadott módon </w:t>
      </w:r>
      <w:r w:rsidR="00F97414" w:rsidRPr="00ED77B1">
        <w:rPr>
          <w:rFonts w:ascii="Garamond" w:hAnsi="Garamond"/>
          <w:szCs w:val="22"/>
        </w:rPr>
        <w:t>–</w:t>
      </w:r>
      <w:r w:rsidRPr="00887697">
        <w:rPr>
          <w:rFonts w:ascii="Garamond" w:hAnsi="Garamond"/>
          <w:sz w:val="24"/>
          <w:szCs w:val="24"/>
        </w:rPr>
        <w:t xml:space="preserve"> a</w:t>
      </w:r>
      <w:r w:rsidR="003740E3">
        <w:rPr>
          <w:rFonts w:ascii="Garamond" w:hAnsi="Garamond"/>
          <w:sz w:val="24"/>
          <w:szCs w:val="24"/>
        </w:rPr>
        <w:t>z EU-zászló és a támogatósközvetítő</w:t>
      </w:r>
      <w:r w:rsidRPr="00887697">
        <w:rPr>
          <w:rFonts w:ascii="Garamond" w:hAnsi="Garamond"/>
          <w:sz w:val="24"/>
          <w:szCs w:val="24"/>
        </w:rPr>
        <w:t xml:space="preserve"> logó</w:t>
      </w:r>
      <w:r w:rsidR="003740E3">
        <w:rPr>
          <w:rFonts w:ascii="Garamond" w:hAnsi="Garamond"/>
          <w:sz w:val="24"/>
          <w:szCs w:val="24"/>
        </w:rPr>
        <w:t>inak</w:t>
      </w:r>
      <w:r w:rsidRPr="00887697">
        <w:rPr>
          <w:rFonts w:ascii="Garamond" w:hAnsi="Garamond"/>
          <w:sz w:val="24"/>
          <w:szCs w:val="24"/>
        </w:rPr>
        <w:t xml:space="preserve"> feltüntetésével </w:t>
      </w:r>
      <w:r w:rsidRPr="00887697">
        <w:rPr>
          <w:rFonts w:ascii="Garamond" w:hAnsi="Garamond"/>
          <w:b/>
          <w:sz w:val="24"/>
          <w:szCs w:val="24"/>
        </w:rPr>
        <w:t xml:space="preserve">hivatkozik az </w:t>
      </w:r>
      <w:r w:rsidR="003740E3">
        <w:rPr>
          <w:rFonts w:ascii="Garamond" w:hAnsi="Garamond"/>
          <w:b/>
          <w:sz w:val="24"/>
          <w:szCs w:val="24"/>
        </w:rPr>
        <w:t xml:space="preserve">Európai Unió </w:t>
      </w:r>
      <w:r w:rsidR="00163438" w:rsidRPr="00887697">
        <w:rPr>
          <w:rFonts w:ascii="Garamond" w:hAnsi="Garamond"/>
          <w:b/>
          <w:sz w:val="24"/>
          <w:szCs w:val="24"/>
        </w:rPr>
        <w:t>illetve</w:t>
      </w:r>
      <w:r w:rsidRPr="00887697">
        <w:rPr>
          <w:rFonts w:ascii="Garamond" w:hAnsi="Garamond"/>
          <w:b/>
          <w:sz w:val="24"/>
          <w:szCs w:val="24"/>
        </w:rPr>
        <w:t xml:space="preserve"> az ÖKOTÁRS Alapítvány </w:t>
      </w:r>
      <w:r w:rsidRPr="00887697">
        <w:rPr>
          <w:rFonts w:ascii="Garamond" w:hAnsi="Garamond"/>
          <w:b/>
          <w:bCs/>
          <w:sz w:val="24"/>
          <w:szCs w:val="24"/>
        </w:rPr>
        <w:t xml:space="preserve">és partnerei </w:t>
      </w:r>
      <w:r w:rsidRPr="00887697">
        <w:rPr>
          <w:rFonts w:ascii="Garamond" w:hAnsi="Garamond"/>
          <w:b/>
          <w:sz w:val="24"/>
          <w:szCs w:val="24"/>
        </w:rPr>
        <w:t>támogatására</w:t>
      </w:r>
      <w:r w:rsidR="00B278BD">
        <w:rPr>
          <w:rFonts w:ascii="Garamond" w:hAnsi="Garamond"/>
          <w:b/>
          <w:sz w:val="24"/>
          <w:szCs w:val="24"/>
        </w:rPr>
        <w:t xml:space="preserve">, továbbá feltünteti az alábbi mondatot: </w:t>
      </w:r>
    </w:p>
    <w:p w:rsidR="00B278BD" w:rsidRDefault="00B278BD">
      <w:pPr>
        <w:spacing w:line="240" w:lineRule="exact"/>
        <w:jc w:val="both"/>
        <w:rPr>
          <w:rFonts w:ascii="Garamond" w:hAnsi="Garamond"/>
          <w:b/>
          <w:sz w:val="24"/>
          <w:szCs w:val="24"/>
        </w:rPr>
      </w:pPr>
    </w:p>
    <w:p w:rsidR="00B278BD" w:rsidRPr="00856A80" w:rsidRDefault="00B278BD" w:rsidP="00856A80">
      <w:pPr>
        <w:spacing w:line="240" w:lineRule="exact"/>
        <w:ind w:left="708"/>
        <w:jc w:val="both"/>
        <w:rPr>
          <w:rFonts w:ascii="Garamond" w:hAnsi="Garamond"/>
        </w:rPr>
      </w:pPr>
      <w:r w:rsidRPr="00856A80">
        <w:rPr>
          <w:rFonts w:ascii="Garamond" w:hAnsi="Garamond"/>
        </w:rPr>
        <w:t xml:space="preserve">„Az Európai Unió támogatásával. Az itt kifejtett tartalom nem feltétlenül tükrözi az Európai Bizottság vagy a végrehajtó ügynökség (EACEA) álláspontját, kizárólag a szerzők gondolatait és véleményét. A Bizottság és az EACEA semmilyen módon nem felelős ezekért.” </w:t>
      </w:r>
    </w:p>
    <w:p w:rsidR="00B278BD" w:rsidRDefault="00B278BD">
      <w:pPr>
        <w:spacing w:line="240" w:lineRule="exact"/>
        <w:jc w:val="both"/>
        <w:rPr>
          <w:rFonts w:ascii="Garamond" w:hAnsi="Garamond"/>
          <w:sz w:val="24"/>
          <w:szCs w:val="24"/>
        </w:rPr>
      </w:pPr>
    </w:p>
    <w:p w:rsidR="00B278BD" w:rsidRDefault="00B278BD">
      <w:pPr>
        <w:spacing w:line="240" w:lineRule="exact"/>
        <w:jc w:val="both"/>
        <w:rPr>
          <w:rFonts w:ascii="Garamond" w:hAnsi="Garamond"/>
          <w:sz w:val="24"/>
          <w:szCs w:val="24"/>
        </w:rPr>
      </w:pPr>
      <w:r>
        <w:rPr>
          <w:rFonts w:ascii="Garamond" w:hAnsi="Garamond"/>
          <w:sz w:val="24"/>
          <w:szCs w:val="24"/>
        </w:rPr>
        <w:t xml:space="preserve">A támogatásközvetítő fenntartja a jogot a hiányzó vagy nem megfelelő hivatkozás esetén az adott tevékenységhez vagy termékhez kapcsolódó költségek elszámolásból való törlésére. </w:t>
      </w:r>
    </w:p>
    <w:p w:rsidR="00B278BD" w:rsidRDefault="00B278BD">
      <w:pPr>
        <w:spacing w:line="240" w:lineRule="exact"/>
        <w:jc w:val="both"/>
        <w:rPr>
          <w:rFonts w:ascii="Garamond" w:hAnsi="Garamond"/>
          <w:sz w:val="24"/>
          <w:szCs w:val="24"/>
        </w:rPr>
      </w:pPr>
    </w:p>
    <w:p w:rsidR="009F561C" w:rsidRPr="00887697" w:rsidRDefault="00B278BD">
      <w:pPr>
        <w:spacing w:line="240" w:lineRule="exact"/>
        <w:jc w:val="both"/>
        <w:rPr>
          <w:rFonts w:ascii="Garamond" w:hAnsi="Garamond"/>
          <w:sz w:val="24"/>
          <w:szCs w:val="24"/>
        </w:rPr>
      </w:pPr>
      <w:r>
        <w:rPr>
          <w:rFonts w:ascii="Garamond" w:hAnsi="Garamond"/>
          <w:sz w:val="24"/>
          <w:szCs w:val="24"/>
        </w:rPr>
        <w:t>A</w:t>
      </w:r>
      <w:r w:rsidR="009F561C" w:rsidRPr="00887697">
        <w:rPr>
          <w:rFonts w:ascii="Garamond" w:hAnsi="Garamond"/>
          <w:sz w:val="24"/>
          <w:szCs w:val="24"/>
        </w:rPr>
        <w:t xml:space="preserve">mennyiben </w:t>
      </w:r>
      <w:r>
        <w:rPr>
          <w:rFonts w:ascii="Garamond" w:hAnsi="Garamond"/>
          <w:sz w:val="24"/>
          <w:szCs w:val="24"/>
        </w:rPr>
        <w:t xml:space="preserve">projektvégrehajtó </w:t>
      </w:r>
      <w:r w:rsidR="009F561C" w:rsidRPr="00887697">
        <w:rPr>
          <w:rFonts w:ascii="Garamond" w:hAnsi="Garamond"/>
          <w:sz w:val="24"/>
          <w:szCs w:val="24"/>
        </w:rPr>
        <w:t>rendelkezik honlappal</w:t>
      </w:r>
      <w:r>
        <w:rPr>
          <w:rFonts w:ascii="Garamond" w:hAnsi="Garamond"/>
          <w:sz w:val="24"/>
          <w:szCs w:val="24"/>
        </w:rPr>
        <w:t xml:space="preserve"> vállalja</w:t>
      </w:r>
      <w:r w:rsidR="009F561C" w:rsidRPr="00887697">
        <w:rPr>
          <w:rFonts w:ascii="Garamond" w:hAnsi="Garamond"/>
          <w:sz w:val="24"/>
          <w:szCs w:val="24"/>
        </w:rPr>
        <w:t xml:space="preserve">, </w:t>
      </w:r>
      <w:r>
        <w:rPr>
          <w:rFonts w:ascii="Garamond" w:hAnsi="Garamond"/>
          <w:sz w:val="24"/>
          <w:szCs w:val="24"/>
        </w:rPr>
        <w:t xml:space="preserve">hogy </w:t>
      </w:r>
      <w:r w:rsidR="009F561C" w:rsidRPr="00887697">
        <w:rPr>
          <w:rFonts w:ascii="Garamond" w:hAnsi="Garamond"/>
          <w:sz w:val="24"/>
          <w:szCs w:val="24"/>
        </w:rPr>
        <w:t>ott a</w:t>
      </w:r>
      <w:r w:rsidR="00163438" w:rsidRPr="00887697">
        <w:rPr>
          <w:rFonts w:ascii="Garamond" w:hAnsi="Garamond"/>
          <w:sz w:val="24"/>
          <w:szCs w:val="24"/>
        </w:rPr>
        <w:t xml:space="preserve"> program honlapjára (</w:t>
      </w:r>
      <w:hyperlink r:id="rId10" w:history="1">
        <w:r w:rsidR="00B671CE" w:rsidRPr="00856A80">
          <w:rPr>
            <w:rStyle w:val="Hiperhivatkozs"/>
            <w:rFonts w:ascii="Garamond" w:hAnsi="Garamond"/>
            <w:sz w:val="24"/>
            <w:szCs w:val="24"/>
          </w:rPr>
          <w:t>www.okotars.hu/values</w:t>
        </w:r>
      </w:hyperlink>
      <w:r w:rsidR="00163438" w:rsidRPr="00887697">
        <w:rPr>
          <w:rFonts w:ascii="Garamond" w:hAnsi="Garamond"/>
          <w:sz w:val="24"/>
          <w:szCs w:val="24"/>
        </w:rPr>
        <w:t>) valamint</w:t>
      </w:r>
      <w:r w:rsidR="009F561C" w:rsidRPr="00887697">
        <w:rPr>
          <w:rFonts w:ascii="Garamond" w:hAnsi="Garamond"/>
          <w:sz w:val="24"/>
          <w:szCs w:val="24"/>
        </w:rPr>
        <w:t xml:space="preserve"> </w:t>
      </w:r>
      <w:r w:rsidR="009F561C" w:rsidRPr="00887697">
        <w:rPr>
          <w:rFonts w:ascii="Garamond" w:hAnsi="Garamond"/>
          <w:b/>
          <w:sz w:val="24"/>
          <w:szCs w:val="24"/>
        </w:rPr>
        <w:t>Ökotárs Alapítvány</w:t>
      </w:r>
      <w:r w:rsidR="009F561C" w:rsidRPr="00887697">
        <w:rPr>
          <w:rFonts w:ascii="Garamond" w:hAnsi="Garamond"/>
          <w:sz w:val="24"/>
          <w:szCs w:val="24"/>
        </w:rPr>
        <w:t xml:space="preserve"> </w:t>
      </w:r>
      <w:r w:rsidR="009F561C" w:rsidRPr="00887697">
        <w:rPr>
          <w:rFonts w:ascii="Garamond" w:hAnsi="Garamond"/>
          <w:b/>
          <w:bCs/>
          <w:sz w:val="24"/>
          <w:szCs w:val="24"/>
        </w:rPr>
        <w:t>és partnerei</w:t>
      </w:r>
      <w:r w:rsidR="009F561C" w:rsidRPr="00887697">
        <w:rPr>
          <w:rFonts w:ascii="Garamond" w:hAnsi="Garamond"/>
          <w:sz w:val="24"/>
          <w:szCs w:val="24"/>
        </w:rPr>
        <w:t xml:space="preserve"> lapjára mutató linket helyez el.</w:t>
      </w:r>
    </w:p>
    <w:p w:rsidR="005215C0" w:rsidRPr="00887697" w:rsidRDefault="005215C0">
      <w:pPr>
        <w:spacing w:line="240" w:lineRule="exact"/>
        <w:jc w:val="both"/>
        <w:rPr>
          <w:rFonts w:ascii="Garamond" w:hAnsi="Garamond"/>
          <w:sz w:val="24"/>
          <w:szCs w:val="24"/>
          <w:lang w:val="da-DK"/>
        </w:rPr>
      </w:pPr>
      <w:r w:rsidRPr="00887697">
        <w:rPr>
          <w:rFonts w:ascii="Garamond" w:hAnsi="Garamond"/>
          <w:sz w:val="24"/>
          <w:szCs w:val="24"/>
          <w:lang w:val="da-DK"/>
        </w:rPr>
        <w:t>Felhasználó köteles a projekt rendezvényei előtt legalább két héttel értesíteni a támogatásközvetítő szervezet felelős partnerét, és lehetőv</w:t>
      </w:r>
      <w:r w:rsidR="00887697" w:rsidRPr="00887697">
        <w:rPr>
          <w:rFonts w:ascii="Garamond" w:hAnsi="Garamond"/>
          <w:sz w:val="24"/>
          <w:szCs w:val="24"/>
          <w:lang w:val="da-DK"/>
        </w:rPr>
        <w:t>é</w:t>
      </w:r>
      <w:r w:rsidRPr="00887697">
        <w:rPr>
          <w:rFonts w:ascii="Garamond" w:hAnsi="Garamond"/>
          <w:sz w:val="24"/>
          <w:szCs w:val="24"/>
          <w:lang w:val="da-DK"/>
        </w:rPr>
        <w:t xml:space="preserve"> tenni képviselőinek részvételét.</w:t>
      </w:r>
    </w:p>
    <w:p w:rsidR="009F561C" w:rsidRDefault="009F561C">
      <w:pPr>
        <w:spacing w:line="240" w:lineRule="exact"/>
        <w:jc w:val="both"/>
        <w:rPr>
          <w:rFonts w:ascii="Garamond" w:hAnsi="Garamond"/>
          <w:sz w:val="24"/>
          <w:szCs w:val="24"/>
          <w:lang w:val="da-DK"/>
        </w:rPr>
      </w:pPr>
    </w:p>
    <w:p w:rsidR="00B671CE" w:rsidRPr="00887697" w:rsidRDefault="00B671CE">
      <w:pPr>
        <w:spacing w:line="240" w:lineRule="exact"/>
        <w:jc w:val="both"/>
        <w:rPr>
          <w:rFonts w:ascii="Garamond" w:hAnsi="Garamond"/>
          <w:sz w:val="24"/>
          <w:szCs w:val="24"/>
        </w:rPr>
      </w:pPr>
    </w:p>
    <w:p w:rsidR="009F561C" w:rsidRDefault="009F561C">
      <w:pPr>
        <w:spacing w:line="240" w:lineRule="exact"/>
        <w:jc w:val="both"/>
        <w:rPr>
          <w:rFonts w:ascii="Garamond" w:hAnsi="Garamond"/>
          <w:sz w:val="24"/>
          <w:szCs w:val="24"/>
        </w:rPr>
      </w:pPr>
      <w:r w:rsidRPr="00887697">
        <w:rPr>
          <w:rFonts w:ascii="Garamond" w:hAnsi="Garamond"/>
          <w:sz w:val="24"/>
          <w:szCs w:val="24"/>
        </w:rPr>
        <w:t xml:space="preserve">13./ A támogatott program szakmai lebonyolítását a projektvégrehajtónál </w:t>
      </w:r>
      <w:r w:rsidRPr="00F03B25">
        <w:rPr>
          <w:rFonts w:ascii="Garamond" w:hAnsi="Garamond"/>
          <w:b/>
          <w:sz w:val="24"/>
          <w:szCs w:val="24"/>
        </w:rPr>
        <w:t xml:space="preserve">felelős </w:t>
      </w:r>
      <w:r w:rsidR="007A50A7" w:rsidRPr="00F03B25">
        <w:rPr>
          <w:rFonts w:ascii="Garamond" w:hAnsi="Garamond"/>
          <w:b/>
          <w:color w:val="FF6600"/>
          <w:sz w:val="24"/>
          <w:szCs w:val="24"/>
        </w:rPr>
        <w:t>&lt; neve</w:t>
      </w:r>
      <w:r w:rsidR="0015791C">
        <w:rPr>
          <w:rFonts w:ascii="Garamond" w:hAnsi="Garamond"/>
          <w:b/>
          <w:color w:val="FF6600"/>
          <w:sz w:val="24"/>
          <w:szCs w:val="24"/>
        </w:rPr>
        <w:t>, emailcíme, telefonszáma</w:t>
      </w:r>
      <w:r w:rsidR="007A50A7" w:rsidRPr="00F03B25">
        <w:rPr>
          <w:rFonts w:ascii="Garamond" w:hAnsi="Garamond"/>
          <w:b/>
          <w:color w:val="FF6600"/>
          <w:sz w:val="24"/>
          <w:szCs w:val="24"/>
        </w:rPr>
        <w:t xml:space="preserve"> &gt;</w:t>
      </w:r>
      <w:r w:rsidR="007A50A7">
        <w:rPr>
          <w:rFonts w:ascii="Garamond" w:hAnsi="Garamond"/>
          <w:b/>
          <w:sz w:val="24"/>
          <w:szCs w:val="24"/>
        </w:rPr>
        <w:t xml:space="preserve"> </w:t>
      </w:r>
      <w:r w:rsidRPr="00887697">
        <w:rPr>
          <w:rFonts w:ascii="Garamond" w:hAnsi="Garamond"/>
          <w:sz w:val="24"/>
          <w:szCs w:val="24"/>
        </w:rPr>
        <w:t>végzi.</w:t>
      </w:r>
    </w:p>
    <w:p w:rsidR="00B671CE" w:rsidRDefault="00B671CE">
      <w:pPr>
        <w:spacing w:line="240" w:lineRule="exact"/>
        <w:jc w:val="both"/>
        <w:rPr>
          <w:rFonts w:ascii="Garamond" w:hAnsi="Garamond"/>
          <w:sz w:val="24"/>
          <w:szCs w:val="24"/>
        </w:rPr>
      </w:pPr>
    </w:p>
    <w:p w:rsidR="00B671CE" w:rsidRDefault="00B671CE">
      <w:pPr>
        <w:spacing w:line="240" w:lineRule="exact"/>
        <w:jc w:val="both"/>
        <w:rPr>
          <w:rFonts w:ascii="Garamond" w:hAnsi="Garamond"/>
          <w:sz w:val="24"/>
          <w:szCs w:val="24"/>
        </w:rPr>
      </w:pPr>
    </w:p>
    <w:p w:rsidR="00B671CE" w:rsidRPr="00856A80" w:rsidRDefault="00B671CE">
      <w:pPr>
        <w:spacing w:line="240" w:lineRule="exact"/>
        <w:jc w:val="both"/>
        <w:rPr>
          <w:rFonts w:ascii="Garamond" w:hAnsi="Garamond"/>
          <w:sz w:val="24"/>
          <w:szCs w:val="24"/>
        </w:rPr>
      </w:pPr>
      <w:r w:rsidRPr="00856A80">
        <w:rPr>
          <w:rFonts w:ascii="Garamond" w:hAnsi="Garamond"/>
          <w:sz w:val="24"/>
          <w:szCs w:val="24"/>
        </w:rPr>
        <w:t>14./ Projektvégrehajtó vállalja, hogy a támogatott projekt megvalósítása során betartja az Európai Unió alapvető jogait és értékeit</w:t>
      </w:r>
      <w:r w:rsidR="00856A80">
        <w:rPr>
          <w:rFonts w:ascii="Garamond" w:hAnsi="Garamond"/>
          <w:sz w:val="24"/>
          <w:szCs w:val="24"/>
        </w:rPr>
        <w:t>,</w:t>
      </w:r>
      <w:r w:rsidRPr="00856A80">
        <w:rPr>
          <w:rFonts w:ascii="Garamond" w:hAnsi="Garamond"/>
          <w:sz w:val="24"/>
          <w:szCs w:val="24"/>
        </w:rPr>
        <w:t xml:space="preserve"> valamint a legmagasabb etikai sztenderdeknek megfelelően jár el. Kizárja az esetlegesen összeférhetetlenséghez vezető helyzeteket és az </w:t>
      </w:r>
      <w:r w:rsidRPr="00856A80">
        <w:rPr>
          <w:rFonts w:ascii="Garamond" w:hAnsi="Garamond" w:cs="Arial"/>
          <w:sz w:val="24"/>
          <w:szCs w:val="24"/>
          <w:shd w:val="clear" w:color="auto" w:fill="FFFFFF"/>
        </w:rPr>
        <w:t>2016/679 európai parlamenti és tanácsi rendeletben (GDPR) foglaltaknak megfelelően</w:t>
      </w:r>
      <w:r w:rsidR="00856A80">
        <w:rPr>
          <w:rFonts w:ascii="Garamond" w:hAnsi="Garamond" w:cs="Arial"/>
          <w:sz w:val="24"/>
          <w:szCs w:val="24"/>
          <w:shd w:val="clear" w:color="auto" w:fill="FFFFFF"/>
        </w:rPr>
        <w:t xml:space="preserve"> jár el a személyes adatok és bizalmas információk kezelése során. </w:t>
      </w:r>
    </w:p>
    <w:p w:rsidR="009F561C" w:rsidRPr="00856A80" w:rsidRDefault="009F561C">
      <w:pPr>
        <w:spacing w:line="240" w:lineRule="exact"/>
        <w:jc w:val="both"/>
        <w:rPr>
          <w:rFonts w:ascii="Garamond" w:hAnsi="Garamond"/>
          <w:sz w:val="24"/>
          <w:szCs w:val="24"/>
        </w:rPr>
      </w:pPr>
    </w:p>
    <w:p w:rsidR="009F561C" w:rsidRPr="00887697" w:rsidRDefault="009F561C">
      <w:pPr>
        <w:spacing w:line="240" w:lineRule="exact"/>
        <w:jc w:val="both"/>
        <w:rPr>
          <w:rFonts w:ascii="Garamond" w:hAnsi="Garamond"/>
          <w:sz w:val="24"/>
          <w:szCs w:val="24"/>
        </w:rPr>
      </w:pPr>
    </w:p>
    <w:p w:rsidR="009F561C" w:rsidRPr="00887697" w:rsidRDefault="009F561C">
      <w:pPr>
        <w:spacing w:line="240" w:lineRule="exact"/>
        <w:jc w:val="both"/>
        <w:rPr>
          <w:rFonts w:ascii="Garamond" w:hAnsi="Garamond"/>
          <w:sz w:val="24"/>
          <w:szCs w:val="24"/>
        </w:rPr>
      </w:pPr>
      <w:r w:rsidRPr="00887697">
        <w:rPr>
          <w:rFonts w:ascii="Garamond" w:hAnsi="Garamond"/>
          <w:sz w:val="24"/>
          <w:szCs w:val="24"/>
        </w:rPr>
        <w:t>1</w:t>
      </w:r>
      <w:r w:rsidR="00856A80">
        <w:rPr>
          <w:rFonts w:ascii="Garamond" w:hAnsi="Garamond"/>
          <w:sz w:val="24"/>
          <w:szCs w:val="24"/>
        </w:rPr>
        <w:t>5</w:t>
      </w:r>
      <w:r w:rsidRPr="00887697">
        <w:rPr>
          <w:rFonts w:ascii="Garamond" w:hAnsi="Garamond"/>
          <w:sz w:val="24"/>
          <w:szCs w:val="24"/>
        </w:rPr>
        <w:t>./ A szerződésben nem szabály</w:t>
      </w:r>
      <w:r w:rsidR="00163438" w:rsidRPr="00887697">
        <w:rPr>
          <w:rFonts w:ascii="Garamond" w:hAnsi="Garamond"/>
          <w:sz w:val="24"/>
          <w:szCs w:val="24"/>
        </w:rPr>
        <w:t>o</w:t>
      </w:r>
      <w:r w:rsidRPr="00887697">
        <w:rPr>
          <w:rFonts w:ascii="Garamond" w:hAnsi="Garamond"/>
          <w:sz w:val="24"/>
          <w:szCs w:val="24"/>
        </w:rPr>
        <w:t>zott kérdésekben a Ptk. szabályait kell alkalmazni.</w:t>
      </w:r>
    </w:p>
    <w:p w:rsidR="009F561C" w:rsidRPr="00887697" w:rsidRDefault="009F561C">
      <w:pPr>
        <w:pStyle w:val="Szvegtrzs"/>
        <w:rPr>
          <w:szCs w:val="24"/>
          <w:lang w:val="hu-HU"/>
        </w:rPr>
      </w:pPr>
      <w:r w:rsidRPr="00887697">
        <w:rPr>
          <w:szCs w:val="24"/>
          <w:lang w:val="hu-HU"/>
        </w:rPr>
        <w:t xml:space="preserve">A szerződéssel kapcsolatos jogi viták esetére a felek kikötik a Pesti Központi Kerületi </w:t>
      </w:r>
      <w:r w:rsidR="00163438" w:rsidRPr="00887697">
        <w:rPr>
          <w:szCs w:val="24"/>
          <w:lang w:val="hu-HU"/>
        </w:rPr>
        <w:t>Törvényszék</w:t>
      </w:r>
      <w:r w:rsidRPr="00887697">
        <w:rPr>
          <w:szCs w:val="24"/>
          <w:lang w:val="hu-HU"/>
        </w:rPr>
        <w:t xml:space="preserve"> illetékességét.</w:t>
      </w:r>
    </w:p>
    <w:p w:rsidR="009F561C" w:rsidRPr="00887697" w:rsidRDefault="009F561C">
      <w:pPr>
        <w:pStyle w:val="Szvegtrzs"/>
        <w:rPr>
          <w:szCs w:val="24"/>
          <w:lang w:val="hu-HU"/>
        </w:rPr>
      </w:pPr>
    </w:p>
    <w:p w:rsidR="009F561C" w:rsidRPr="00887697" w:rsidRDefault="009F561C">
      <w:pPr>
        <w:jc w:val="both"/>
        <w:rPr>
          <w:rFonts w:ascii="Garamond" w:hAnsi="Garamond"/>
          <w:sz w:val="24"/>
          <w:szCs w:val="24"/>
        </w:rPr>
      </w:pPr>
      <w:r w:rsidRPr="00887697">
        <w:rPr>
          <w:rFonts w:ascii="Garamond" w:hAnsi="Garamond"/>
          <w:sz w:val="24"/>
          <w:szCs w:val="24"/>
        </w:rPr>
        <w:t xml:space="preserve">A támogatási szerződés feltételeit mindkét fél elfogadja. </w:t>
      </w:r>
    </w:p>
    <w:p w:rsidR="009F561C" w:rsidRPr="00887697" w:rsidRDefault="009F561C">
      <w:pPr>
        <w:jc w:val="both"/>
        <w:rPr>
          <w:rFonts w:ascii="Garamond" w:hAnsi="Garamond"/>
          <w:sz w:val="24"/>
          <w:szCs w:val="24"/>
        </w:rPr>
      </w:pPr>
    </w:p>
    <w:p w:rsidR="009F561C" w:rsidRPr="00887697" w:rsidRDefault="009F561C">
      <w:pPr>
        <w:jc w:val="both"/>
        <w:rPr>
          <w:rFonts w:ascii="Garamond" w:hAnsi="Garamond"/>
          <w:sz w:val="24"/>
          <w:szCs w:val="24"/>
        </w:rPr>
      </w:pPr>
    </w:p>
    <w:p w:rsidR="009F561C" w:rsidRPr="00887697" w:rsidRDefault="009F561C">
      <w:pPr>
        <w:jc w:val="both"/>
        <w:rPr>
          <w:rFonts w:ascii="Garamond" w:hAnsi="Garamond"/>
          <w:sz w:val="24"/>
          <w:szCs w:val="24"/>
        </w:rPr>
      </w:pPr>
    </w:p>
    <w:p w:rsidR="009F561C" w:rsidRPr="00887697" w:rsidRDefault="009F561C">
      <w:pPr>
        <w:jc w:val="both"/>
        <w:rPr>
          <w:rFonts w:ascii="Garamond" w:hAnsi="Garamond"/>
          <w:sz w:val="24"/>
          <w:szCs w:val="24"/>
        </w:rPr>
      </w:pPr>
    </w:p>
    <w:p w:rsidR="009F561C" w:rsidRPr="00887697" w:rsidRDefault="009F561C">
      <w:pPr>
        <w:tabs>
          <w:tab w:val="left" w:pos="5670"/>
        </w:tabs>
        <w:jc w:val="both"/>
        <w:rPr>
          <w:rFonts w:ascii="Garamond" w:hAnsi="Garamond"/>
          <w:sz w:val="24"/>
          <w:szCs w:val="24"/>
        </w:rPr>
      </w:pPr>
      <w:r w:rsidRPr="00887697">
        <w:rPr>
          <w:rFonts w:ascii="Garamond" w:hAnsi="Garamond"/>
          <w:sz w:val="24"/>
          <w:szCs w:val="24"/>
        </w:rPr>
        <w:t>Móra Veronika</w:t>
      </w:r>
      <w:r w:rsidRPr="00887697">
        <w:rPr>
          <w:rFonts w:ascii="Garamond" w:hAnsi="Garamond"/>
          <w:sz w:val="24"/>
          <w:szCs w:val="24"/>
        </w:rPr>
        <w:tab/>
        <w:t xml:space="preserve">Név: </w:t>
      </w:r>
    </w:p>
    <w:p w:rsidR="009F561C" w:rsidRPr="00887697" w:rsidRDefault="009F561C">
      <w:pPr>
        <w:tabs>
          <w:tab w:val="left" w:pos="284"/>
          <w:tab w:val="left" w:pos="6521"/>
        </w:tabs>
        <w:jc w:val="both"/>
        <w:rPr>
          <w:rFonts w:ascii="Garamond" w:hAnsi="Garamond"/>
          <w:i/>
          <w:sz w:val="24"/>
          <w:szCs w:val="24"/>
        </w:rPr>
      </w:pPr>
      <w:r w:rsidRPr="00887697">
        <w:rPr>
          <w:rFonts w:ascii="Garamond" w:hAnsi="Garamond"/>
          <w:sz w:val="24"/>
          <w:szCs w:val="24"/>
        </w:rPr>
        <w:tab/>
        <w:t>igazgató</w:t>
      </w:r>
      <w:r w:rsidRPr="00887697">
        <w:rPr>
          <w:rFonts w:ascii="Garamond" w:hAnsi="Garamond"/>
          <w:sz w:val="24"/>
          <w:szCs w:val="24"/>
        </w:rPr>
        <w:tab/>
      </w:r>
      <w:r w:rsidRPr="00887697">
        <w:rPr>
          <w:rFonts w:ascii="Garamond" w:hAnsi="Garamond"/>
          <w:i/>
          <w:sz w:val="24"/>
          <w:szCs w:val="24"/>
        </w:rPr>
        <w:t>Cégszerű aláírás</w:t>
      </w:r>
    </w:p>
    <w:p w:rsidR="009F561C" w:rsidRPr="00887697" w:rsidRDefault="009F561C">
      <w:pPr>
        <w:jc w:val="both"/>
        <w:rPr>
          <w:rFonts w:ascii="Garamond" w:hAnsi="Garamond"/>
          <w:sz w:val="24"/>
          <w:szCs w:val="24"/>
        </w:rPr>
      </w:pPr>
    </w:p>
    <w:p w:rsidR="009F561C" w:rsidRPr="00887697" w:rsidRDefault="009F561C">
      <w:pPr>
        <w:tabs>
          <w:tab w:val="left" w:pos="5670"/>
        </w:tabs>
        <w:jc w:val="both"/>
        <w:rPr>
          <w:rFonts w:ascii="Garamond" w:hAnsi="Garamond"/>
          <w:sz w:val="24"/>
          <w:szCs w:val="24"/>
        </w:rPr>
      </w:pPr>
      <w:r w:rsidRPr="00887697">
        <w:rPr>
          <w:rFonts w:ascii="Garamond" w:hAnsi="Garamond"/>
          <w:sz w:val="24"/>
          <w:szCs w:val="24"/>
        </w:rPr>
        <w:tab/>
        <w:t>Funkció:</w:t>
      </w:r>
    </w:p>
    <w:p w:rsidR="009F561C" w:rsidRPr="00887697" w:rsidRDefault="009F561C">
      <w:pPr>
        <w:jc w:val="both"/>
        <w:rPr>
          <w:rFonts w:ascii="Garamond" w:hAnsi="Garamond"/>
          <w:sz w:val="24"/>
          <w:szCs w:val="24"/>
        </w:rPr>
      </w:pPr>
    </w:p>
    <w:p w:rsidR="009F561C" w:rsidRPr="00887697" w:rsidRDefault="009F561C">
      <w:pPr>
        <w:tabs>
          <w:tab w:val="left" w:pos="5670"/>
        </w:tabs>
        <w:rPr>
          <w:rFonts w:ascii="Garamond" w:hAnsi="Garamond"/>
          <w:sz w:val="24"/>
          <w:szCs w:val="24"/>
        </w:rPr>
      </w:pPr>
      <w:r w:rsidRPr="00887697">
        <w:rPr>
          <w:rFonts w:ascii="Garamond" w:hAnsi="Garamond"/>
          <w:b/>
          <w:bCs/>
          <w:sz w:val="24"/>
          <w:szCs w:val="24"/>
        </w:rPr>
        <w:tab/>
      </w:r>
      <w:r w:rsidRPr="00887697">
        <w:rPr>
          <w:rFonts w:ascii="Garamond" w:hAnsi="Garamond"/>
          <w:sz w:val="24"/>
          <w:szCs w:val="24"/>
        </w:rPr>
        <w:t>Dátum:</w:t>
      </w:r>
    </w:p>
    <w:p w:rsidR="009F561C" w:rsidRPr="00887697" w:rsidRDefault="009F561C">
      <w:pPr>
        <w:tabs>
          <w:tab w:val="left" w:pos="5670"/>
        </w:tabs>
        <w:rPr>
          <w:rFonts w:ascii="Garamond" w:hAnsi="Garamond"/>
          <w:sz w:val="24"/>
          <w:szCs w:val="24"/>
        </w:rPr>
      </w:pPr>
    </w:p>
    <w:p w:rsidR="009F561C" w:rsidRPr="00887697" w:rsidRDefault="009F561C">
      <w:pPr>
        <w:tabs>
          <w:tab w:val="left" w:pos="5670"/>
        </w:tabs>
        <w:rPr>
          <w:rFonts w:ascii="Garamond" w:hAnsi="Garamond"/>
          <w:b/>
          <w:bCs/>
          <w:sz w:val="24"/>
          <w:szCs w:val="24"/>
        </w:rPr>
      </w:pPr>
    </w:p>
    <w:p w:rsidR="009F561C" w:rsidRPr="00887697" w:rsidRDefault="009F561C">
      <w:pPr>
        <w:tabs>
          <w:tab w:val="left" w:pos="5670"/>
        </w:tabs>
        <w:rPr>
          <w:rFonts w:ascii="Garamond" w:hAnsi="Garamond"/>
          <w:b/>
          <w:bCs/>
          <w:sz w:val="24"/>
          <w:szCs w:val="24"/>
        </w:rPr>
      </w:pPr>
      <w:r w:rsidRPr="00887697">
        <w:rPr>
          <w:rFonts w:ascii="Garamond" w:hAnsi="Garamond"/>
          <w:b/>
          <w:bCs/>
          <w:sz w:val="24"/>
          <w:szCs w:val="24"/>
        </w:rPr>
        <w:t xml:space="preserve">A támogatási szerződés kötelező mellékletei (amelyeket a szerződés visszaküldésével egyidejűleg kell megküldeni): </w:t>
      </w:r>
    </w:p>
    <w:p w:rsidR="009F561C" w:rsidRPr="00887697" w:rsidRDefault="009F561C">
      <w:pPr>
        <w:jc w:val="both"/>
        <w:rPr>
          <w:rFonts w:ascii="Garamond" w:hAnsi="Garamond"/>
          <w:b/>
          <w:bCs/>
          <w:sz w:val="24"/>
          <w:szCs w:val="24"/>
        </w:rPr>
      </w:pPr>
    </w:p>
    <w:p w:rsidR="009F561C" w:rsidRPr="00887697" w:rsidRDefault="009F561C">
      <w:pPr>
        <w:numPr>
          <w:ilvl w:val="0"/>
          <w:numId w:val="3"/>
        </w:numPr>
        <w:tabs>
          <w:tab w:val="left" w:pos="426"/>
        </w:tabs>
        <w:ind w:left="426" w:hanging="426"/>
        <w:rPr>
          <w:rFonts w:ascii="Garamond" w:hAnsi="Garamond"/>
          <w:sz w:val="24"/>
          <w:szCs w:val="24"/>
        </w:rPr>
      </w:pPr>
      <w:r w:rsidRPr="00887697">
        <w:rPr>
          <w:rFonts w:ascii="Garamond" w:hAnsi="Garamond"/>
          <w:sz w:val="24"/>
          <w:szCs w:val="24"/>
        </w:rPr>
        <w:lastRenderedPageBreak/>
        <w:t>1. melléklet: projekt összefoglaló, vár</w:t>
      </w:r>
      <w:r w:rsidR="00F242EC">
        <w:rPr>
          <w:rFonts w:ascii="Garamond" w:hAnsi="Garamond"/>
          <w:sz w:val="24"/>
          <w:szCs w:val="24"/>
        </w:rPr>
        <w:t>ható eredmények és indikátorok;</w:t>
      </w:r>
    </w:p>
    <w:p w:rsidR="009F561C" w:rsidRPr="00887697" w:rsidRDefault="009F561C">
      <w:pPr>
        <w:numPr>
          <w:ilvl w:val="0"/>
          <w:numId w:val="3"/>
        </w:numPr>
        <w:tabs>
          <w:tab w:val="left" w:pos="426"/>
        </w:tabs>
        <w:ind w:left="426" w:hanging="426"/>
        <w:rPr>
          <w:rFonts w:ascii="Garamond" w:hAnsi="Garamond"/>
          <w:sz w:val="24"/>
          <w:szCs w:val="24"/>
        </w:rPr>
      </w:pPr>
      <w:r w:rsidRPr="00887697">
        <w:rPr>
          <w:rFonts w:ascii="Garamond" w:hAnsi="Garamond"/>
          <w:sz w:val="24"/>
          <w:szCs w:val="24"/>
        </w:rPr>
        <w:t>2. melléklet: a projekt elfogadott költségvetése</w:t>
      </w:r>
      <w:r w:rsidR="00F242EC">
        <w:rPr>
          <w:rFonts w:ascii="Garamond" w:hAnsi="Garamond"/>
          <w:sz w:val="24"/>
          <w:szCs w:val="24"/>
        </w:rPr>
        <w:t>;</w:t>
      </w:r>
    </w:p>
    <w:p w:rsidR="009F561C" w:rsidRPr="00887697" w:rsidRDefault="009F561C">
      <w:pPr>
        <w:numPr>
          <w:ilvl w:val="0"/>
          <w:numId w:val="3"/>
        </w:numPr>
        <w:tabs>
          <w:tab w:val="left" w:pos="426"/>
        </w:tabs>
        <w:ind w:left="426" w:hanging="426"/>
        <w:rPr>
          <w:rFonts w:ascii="Garamond" w:hAnsi="Garamond"/>
          <w:sz w:val="24"/>
          <w:szCs w:val="24"/>
        </w:rPr>
      </w:pPr>
      <w:r w:rsidRPr="00887697">
        <w:rPr>
          <w:rFonts w:ascii="Garamond" w:hAnsi="Garamond"/>
          <w:sz w:val="24"/>
          <w:szCs w:val="24"/>
        </w:rPr>
        <w:t>3. melléklet: a szervezet bejegyzését igazoló, 30 napnál nem régeb</w:t>
      </w:r>
      <w:r w:rsidR="00F242EC">
        <w:rPr>
          <w:rFonts w:ascii="Garamond" w:hAnsi="Garamond"/>
          <w:sz w:val="24"/>
          <w:szCs w:val="24"/>
        </w:rPr>
        <w:t>bi bírósági/cégbírósági kivonat;</w:t>
      </w:r>
    </w:p>
    <w:p w:rsidR="009F561C" w:rsidRPr="00887697" w:rsidRDefault="009F561C">
      <w:pPr>
        <w:numPr>
          <w:ilvl w:val="0"/>
          <w:numId w:val="3"/>
        </w:numPr>
        <w:tabs>
          <w:tab w:val="left" w:pos="426"/>
        </w:tabs>
        <w:ind w:left="426" w:hanging="426"/>
        <w:rPr>
          <w:rFonts w:ascii="Garamond" w:hAnsi="Garamond"/>
          <w:sz w:val="24"/>
          <w:szCs w:val="24"/>
        </w:rPr>
      </w:pPr>
      <w:r w:rsidRPr="00887697">
        <w:rPr>
          <w:rFonts w:ascii="Garamond" w:hAnsi="Garamond"/>
          <w:sz w:val="24"/>
          <w:szCs w:val="24"/>
        </w:rPr>
        <w:t>4. melléklet: NAV igazolás arról, hogy a szervezetnek nincsenek köztartozásai („nullás“ igazolás, amelyet a területileg illetékes NAV igazgatóság ad ki);</w:t>
      </w:r>
    </w:p>
    <w:p w:rsidR="009F561C" w:rsidRPr="00887697" w:rsidRDefault="009F561C">
      <w:pPr>
        <w:numPr>
          <w:ilvl w:val="0"/>
          <w:numId w:val="3"/>
        </w:numPr>
        <w:tabs>
          <w:tab w:val="left" w:pos="426"/>
        </w:tabs>
        <w:ind w:left="426" w:hanging="426"/>
        <w:rPr>
          <w:rFonts w:ascii="Garamond" w:hAnsi="Garamond"/>
          <w:sz w:val="24"/>
          <w:szCs w:val="24"/>
        </w:rPr>
      </w:pPr>
      <w:r w:rsidRPr="00887697">
        <w:rPr>
          <w:rFonts w:ascii="Garamond" w:hAnsi="Garamond"/>
          <w:sz w:val="24"/>
          <w:szCs w:val="24"/>
        </w:rPr>
        <w:t xml:space="preserve">5. melléklet: a szervezet létesítő okiratának (alapszabály vagy alapító okirat) egyszerű másolata; </w:t>
      </w:r>
    </w:p>
    <w:p w:rsidR="009F561C" w:rsidRPr="00887697" w:rsidRDefault="009F561C">
      <w:pPr>
        <w:numPr>
          <w:ilvl w:val="0"/>
          <w:numId w:val="3"/>
        </w:numPr>
        <w:tabs>
          <w:tab w:val="left" w:pos="426"/>
        </w:tabs>
        <w:ind w:left="426" w:hanging="426"/>
        <w:rPr>
          <w:rFonts w:ascii="Garamond" w:hAnsi="Garamond" w:cs="Cambria"/>
          <w:sz w:val="24"/>
          <w:szCs w:val="24"/>
        </w:rPr>
      </w:pPr>
      <w:r w:rsidRPr="00887697">
        <w:rPr>
          <w:rFonts w:ascii="Garamond" w:hAnsi="Garamond" w:cs="Cambria"/>
          <w:sz w:val="24"/>
          <w:szCs w:val="24"/>
        </w:rPr>
        <w:t>6. melléklet: a szervezet bankja által kibocsátott azonnali beszedési megbízás (inkasszójog), mely a szervezet minden bankszámlájára érvényes;</w:t>
      </w:r>
    </w:p>
    <w:p w:rsidR="009F561C" w:rsidRDefault="009F561C">
      <w:pPr>
        <w:numPr>
          <w:ilvl w:val="0"/>
          <w:numId w:val="3"/>
        </w:numPr>
        <w:tabs>
          <w:tab w:val="left" w:pos="426"/>
        </w:tabs>
        <w:ind w:left="426" w:hanging="426"/>
        <w:rPr>
          <w:rFonts w:ascii="Garamond" w:hAnsi="Garamond"/>
          <w:sz w:val="24"/>
          <w:szCs w:val="24"/>
        </w:rPr>
      </w:pPr>
      <w:r w:rsidRPr="00887697">
        <w:rPr>
          <w:rFonts w:ascii="Garamond" w:hAnsi="Garamond" w:cs="Cambria"/>
          <w:sz w:val="24"/>
          <w:szCs w:val="24"/>
        </w:rPr>
        <w:t>7. melléklet: k</w:t>
      </w:r>
      <w:r w:rsidRPr="00887697">
        <w:rPr>
          <w:rFonts w:ascii="Garamond" w:hAnsi="Garamond"/>
          <w:sz w:val="24"/>
          <w:szCs w:val="24"/>
        </w:rPr>
        <w:t>özhasznú szervezetek esetében a legfrissebb közhasznúsági jelentés egyszerű másolata;</w:t>
      </w:r>
    </w:p>
    <w:p w:rsidR="00B671CE" w:rsidRPr="00A24EFB" w:rsidRDefault="00B671CE" w:rsidP="00B671CE">
      <w:pPr>
        <w:widowControl w:val="0"/>
        <w:numPr>
          <w:ilvl w:val="0"/>
          <w:numId w:val="5"/>
        </w:numPr>
        <w:tabs>
          <w:tab w:val="clear" w:pos="1080"/>
          <w:tab w:val="num" w:pos="426"/>
        </w:tabs>
        <w:suppressAutoHyphens w:val="0"/>
        <w:ind w:left="426" w:hanging="426"/>
        <w:jc w:val="both"/>
        <w:rPr>
          <w:rFonts w:ascii="Garamond" w:hAnsi="Garamond"/>
          <w:sz w:val="24"/>
        </w:rPr>
      </w:pPr>
      <w:r>
        <w:rPr>
          <w:rFonts w:ascii="Garamond" w:hAnsi="Garamond"/>
          <w:sz w:val="24"/>
          <w:szCs w:val="24"/>
        </w:rPr>
        <w:t xml:space="preserve">8. </w:t>
      </w:r>
      <w:bookmarkStart w:id="1" w:name="_Hlk116301875"/>
      <w:r>
        <w:rPr>
          <w:rFonts w:ascii="Garamond" w:hAnsi="Garamond"/>
          <w:sz w:val="24"/>
        </w:rPr>
        <w:t>melléklet: a támogatott nyilatkozata, amelyben kötelezettséget vállal a legmagasabb szintű etikai sztenderdek követésére, az Európai Unióban elfogadott alapvető jogok és értékek tiszteletben tartására (az Alapszerződés 2. cikkelye, az Alapjogi Karta és más vonatkozó jogszabályok értelében), és arra, hogy tartózkodik bármilyen intoleráns vagy megkülönböztető cselekedettől;</w:t>
      </w:r>
    </w:p>
    <w:bookmarkEnd w:id="1"/>
    <w:p w:rsidR="009F561C" w:rsidRPr="00887697" w:rsidRDefault="009F561C">
      <w:pPr>
        <w:numPr>
          <w:ilvl w:val="0"/>
          <w:numId w:val="3"/>
        </w:numPr>
        <w:tabs>
          <w:tab w:val="left" w:pos="426"/>
        </w:tabs>
        <w:ind w:left="426" w:hanging="426"/>
        <w:rPr>
          <w:rFonts w:ascii="Garamond" w:hAnsi="Garamond"/>
          <w:sz w:val="24"/>
          <w:szCs w:val="24"/>
        </w:rPr>
      </w:pPr>
      <w:r w:rsidRPr="00887697">
        <w:rPr>
          <w:rFonts w:ascii="Garamond" w:hAnsi="Garamond"/>
          <w:sz w:val="24"/>
          <w:szCs w:val="24"/>
        </w:rPr>
        <w:t>azon szervezetek esetében, amelyek partnerségben valósítják meg projektjüket, a támogatott (főpályázó) és a partner(ek) k</w:t>
      </w:r>
      <w:r w:rsidR="008F49A5">
        <w:rPr>
          <w:rFonts w:ascii="Garamond" w:hAnsi="Garamond"/>
          <w:sz w:val="24"/>
          <w:szCs w:val="24"/>
        </w:rPr>
        <w:t>özött létrejött Együttműködési m</w:t>
      </w:r>
      <w:r w:rsidRPr="00887697">
        <w:rPr>
          <w:rFonts w:ascii="Garamond" w:hAnsi="Garamond"/>
          <w:sz w:val="24"/>
          <w:szCs w:val="24"/>
        </w:rPr>
        <w:t>egállapodás, amely (a pályázattal összhangban) tükrözi a tevékenységek és költségek megoszlását. Külföldi partner esetén az Együttműködési megállapodást angol nyelven kell benyújtani.</w:t>
      </w:r>
    </w:p>
    <w:p w:rsidR="009F561C" w:rsidRPr="00887697" w:rsidRDefault="009F561C">
      <w:pPr>
        <w:tabs>
          <w:tab w:val="left" w:pos="3969"/>
        </w:tabs>
        <w:rPr>
          <w:rFonts w:ascii="Garamond" w:hAnsi="Garamond"/>
          <w:b/>
          <w:bCs/>
          <w:sz w:val="24"/>
          <w:szCs w:val="24"/>
        </w:rPr>
      </w:pPr>
    </w:p>
    <w:p w:rsidR="009F561C" w:rsidRPr="00887697" w:rsidRDefault="009F561C">
      <w:pPr>
        <w:tabs>
          <w:tab w:val="left" w:pos="3969"/>
        </w:tabs>
        <w:rPr>
          <w:rFonts w:ascii="Garamond" w:hAnsi="Garamond"/>
          <w:sz w:val="24"/>
          <w:szCs w:val="24"/>
        </w:rPr>
      </w:pPr>
      <w:r w:rsidRPr="00887697">
        <w:rPr>
          <w:rFonts w:ascii="Garamond" w:hAnsi="Garamond"/>
          <w:sz w:val="24"/>
          <w:szCs w:val="24"/>
        </w:rPr>
        <w:t xml:space="preserve">Jelen szerződés 3 példányban készült, és </w:t>
      </w:r>
      <w:r w:rsidR="00163438" w:rsidRPr="00887697">
        <w:rPr>
          <w:rFonts w:ascii="Garamond" w:hAnsi="Garamond"/>
          <w:sz w:val="24"/>
          <w:szCs w:val="24"/>
        </w:rPr>
        <w:t>4</w:t>
      </w:r>
      <w:r w:rsidRPr="00887697">
        <w:rPr>
          <w:rFonts w:ascii="Garamond" w:hAnsi="Garamond"/>
          <w:sz w:val="24"/>
          <w:szCs w:val="24"/>
        </w:rPr>
        <w:t xml:space="preserve"> oldalból áll. </w:t>
      </w:r>
    </w:p>
    <w:sectPr w:rsidR="009F561C" w:rsidRPr="00887697" w:rsidSect="00BF226D">
      <w:pgSz w:w="11905" w:h="16837"/>
      <w:pgMar w:top="1134" w:right="1134" w:bottom="119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292" w:rsidRDefault="00141292" w:rsidP="003D4662">
      <w:r>
        <w:separator/>
      </w:r>
    </w:p>
  </w:endnote>
  <w:endnote w:type="continuationSeparator" w:id="0">
    <w:p w:rsidR="00141292" w:rsidRDefault="00141292" w:rsidP="003D4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Mincho"/>
    <w:charset w:val="00"/>
    <w:family w:val="auto"/>
    <w:pitch w:val="variable"/>
    <w:sig w:usb0="800000AF" w:usb1="1001ECEA" w:usb2="00000000" w:usb3="00000000" w:csb0="00000001"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Aeroportal">
    <w:altName w:val="MV Boli"/>
    <w:charset w:val="00"/>
    <w:family w:val="swiss"/>
    <w:pitch w:val="variable"/>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292" w:rsidRDefault="00141292" w:rsidP="003D4662">
      <w:r>
        <w:separator/>
      </w:r>
    </w:p>
  </w:footnote>
  <w:footnote w:type="continuationSeparator" w:id="0">
    <w:p w:rsidR="00141292" w:rsidRDefault="00141292" w:rsidP="003D46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numFmt w:val="bullet"/>
      <w:lvlText w:val="-"/>
      <w:lvlJc w:val="left"/>
      <w:pPr>
        <w:tabs>
          <w:tab w:val="num" w:pos="1080"/>
        </w:tabs>
        <w:ind w:left="1080" w:hanging="360"/>
      </w:pPr>
      <w:rPr>
        <w:rFonts w:ascii="Garamond" w:hAnsi="Garamond"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04"/>
    <w:multiLevelType w:val="multilevel"/>
    <w:tmpl w:val="0000000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15:restartNumberingAfterBreak="0">
    <w:nsid w:val="434F64D1"/>
    <w:multiLevelType w:val="multilevel"/>
    <w:tmpl w:val="F0021B38"/>
    <w:lvl w:ilvl="0">
      <w:numFmt w:val="bullet"/>
      <w:lvlText w:val="-"/>
      <w:lvlJc w:val="left"/>
      <w:pPr>
        <w:tabs>
          <w:tab w:val="num" w:pos="1080"/>
        </w:tabs>
        <w:ind w:left="1080" w:hanging="360"/>
      </w:pPr>
      <w:rPr>
        <w:rFonts w:ascii="Garamond" w:eastAsia="Aeroportal" w:hAnsi="Garamond" w:cs="Aeroportal" w:hint="default"/>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26D"/>
    <w:rsid w:val="00030E39"/>
    <w:rsid w:val="00093B48"/>
    <w:rsid w:val="000A0BB3"/>
    <w:rsid w:val="001027A8"/>
    <w:rsid w:val="0011057E"/>
    <w:rsid w:val="00141292"/>
    <w:rsid w:val="00143DCF"/>
    <w:rsid w:val="00146F93"/>
    <w:rsid w:val="0015791C"/>
    <w:rsid w:val="00163438"/>
    <w:rsid w:val="00191B2B"/>
    <w:rsid w:val="00191DA3"/>
    <w:rsid w:val="00193E4D"/>
    <w:rsid w:val="001C1B39"/>
    <w:rsid w:val="00234A73"/>
    <w:rsid w:val="00284091"/>
    <w:rsid w:val="00353175"/>
    <w:rsid w:val="003740E3"/>
    <w:rsid w:val="003A35AE"/>
    <w:rsid w:val="003D4662"/>
    <w:rsid w:val="003D7E97"/>
    <w:rsid w:val="00472BFD"/>
    <w:rsid w:val="00474EB3"/>
    <w:rsid w:val="004B264D"/>
    <w:rsid w:val="004D3D47"/>
    <w:rsid w:val="005215C0"/>
    <w:rsid w:val="00551E08"/>
    <w:rsid w:val="0058191C"/>
    <w:rsid w:val="005B2CBE"/>
    <w:rsid w:val="005B7FCD"/>
    <w:rsid w:val="005E2CB2"/>
    <w:rsid w:val="006474CE"/>
    <w:rsid w:val="007A50A7"/>
    <w:rsid w:val="007C33C0"/>
    <w:rsid w:val="007E0625"/>
    <w:rsid w:val="007E746A"/>
    <w:rsid w:val="007F7CBC"/>
    <w:rsid w:val="00856A80"/>
    <w:rsid w:val="00860B2B"/>
    <w:rsid w:val="0088225C"/>
    <w:rsid w:val="00887697"/>
    <w:rsid w:val="008F49A5"/>
    <w:rsid w:val="00924166"/>
    <w:rsid w:val="009667DD"/>
    <w:rsid w:val="00992F75"/>
    <w:rsid w:val="009B7638"/>
    <w:rsid w:val="009F4115"/>
    <w:rsid w:val="009F561C"/>
    <w:rsid w:val="00A51367"/>
    <w:rsid w:val="00A72260"/>
    <w:rsid w:val="00A95B2A"/>
    <w:rsid w:val="00AF60D9"/>
    <w:rsid w:val="00B019A2"/>
    <w:rsid w:val="00B2022D"/>
    <w:rsid w:val="00B278BD"/>
    <w:rsid w:val="00B31A35"/>
    <w:rsid w:val="00B671CE"/>
    <w:rsid w:val="00BE2882"/>
    <w:rsid w:val="00BF226D"/>
    <w:rsid w:val="00CB0B7C"/>
    <w:rsid w:val="00CE1C44"/>
    <w:rsid w:val="00D13A99"/>
    <w:rsid w:val="00D55AD1"/>
    <w:rsid w:val="00E000C0"/>
    <w:rsid w:val="00E14DF6"/>
    <w:rsid w:val="00E30B78"/>
    <w:rsid w:val="00ED77B1"/>
    <w:rsid w:val="00F0000D"/>
    <w:rsid w:val="00F03B25"/>
    <w:rsid w:val="00F242EC"/>
    <w:rsid w:val="00F323E0"/>
    <w:rsid w:val="00F97414"/>
    <w:rsid w:val="00FD6C4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01BD9EFA-F2BB-4352-82EA-ED74B5F57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pPr>
      <w:suppressAutoHyphens/>
    </w:pPr>
    <w:rPr>
      <w:lang w:eastAsia="ar-SA"/>
    </w:rPr>
  </w:style>
  <w:style w:type="character" w:default="1" w:styleId="Bekezdsalapbettpusa">
    <w:name w:val="Default Paragraph Font"/>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character" w:customStyle="1" w:styleId="WW8Num1z0">
    <w:name w:val="WW8Num1z0"/>
    <w:rPr>
      <w:rFonts w:ascii="Symbol" w:hAnsi="Symbol"/>
    </w:rPr>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3z0">
    <w:name w:val="WW8Num3z0"/>
    <w:rPr>
      <w:rFonts w:ascii="Garamond" w:hAnsi="Garamond" w:cs="Times New Roman"/>
    </w:rPr>
  </w:style>
  <w:style w:type="character" w:customStyle="1" w:styleId="WW8Num3z1">
    <w:name w:val="WW8Num3z1"/>
    <w:rPr>
      <w:rFonts w:ascii="OpenSymbol" w:hAnsi="OpenSymbol" w:cs="Courier New"/>
    </w:rPr>
  </w:style>
  <w:style w:type="character" w:customStyle="1" w:styleId="WW8Num3z3">
    <w:name w:val="WW8Num3z3"/>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Bekezdsalapbettpusa1">
    <w:name w:val="Bekezdés alapbetűtípusa1"/>
  </w:style>
  <w:style w:type="character" w:styleId="Hiperhivatkozs">
    <w:name w:val="Hyperlink"/>
    <w:rPr>
      <w:color w:val="0000FF"/>
      <w:u w:val="single"/>
    </w:rPr>
  </w:style>
  <w:style w:type="character" w:customStyle="1" w:styleId="Bullets">
    <w:name w:val="Bullets"/>
    <w:rPr>
      <w:rFonts w:ascii="OpenSymbol" w:eastAsia="OpenSymbol" w:hAnsi="OpenSymbol" w:cs="OpenSymbol"/>
    </w:rPr>
  </w:style>
  <w:style w:type="character" w:customStyle="1" w:styleId="WW8Num38z0">
    <w:name w:val="WW8Num38z0"/>
    <w:rPr>
      <w:rFonts w:ascii="Garamond" w:eastAsia="Times New Roman" w:hAnsi="Garamond" w:cs="Times New Roman"/>
    </w:rPr>
  </w:style>
  <w:style w:type="character" w:customStyle="1" w:styleId="WW8Num38z1">
    <w:name w:val="WW8Num38z1"/>
    <w:rPr>
      <w:rFonts w:ascii="Courier New" w:hAnsi="Courier New" w:cs="Courier New"/>
    </w:rPr>
  </w:style>
  <w:style w:type="character" w:customStyle="1" w:styleId="WW8Num38z3">
    <w:name w:val="WW8Num38z3"/>
    <w:rPr>
      <w:rFonts w:ascii="Symbol" w:hAnsi="Symbol"/>
    </w:rPr>
  </w:style>
  <w:style w:type="paragraph" w:customStyle="1" w:styleId="Heading">
    <w:name w:val="Heading"/>
    <w:basedOn w:val="Norml"/>
    <w:next w:val="Szvegtrzs"/>
    <w:pPr>
      <w:keepNext/>
      <w:spacing w:before="240" w:after="120"/>
    </w:pPr>
    <w:rPr>
      <w:rFonts w:ascii="Arial" w:eastAsia="MS Mincho" w:hAnsi="Arial" w:cs="Tahoma"/>
      <w:sz w:val="28"/>
      <w:szCs w:val="28"/>
    </w:rPr>
  </w:style>
  <w:style w:type="paragraph" w:styleId="Szvegtrzs">
    <w:name w:val="Body Text"/>
    <w:basedOn w:val="Norml"/>
    <w:pPr>
      <w:spacing w:line="240" w:lineRule="exact"/>
      <w:jc w:val="both"/>
    </w:pPr>
    <w:rPr>
      <w:rFonts w:ascii="Garamond" w:hAnsi="Garamond"/>
      <w:sz w:val="24"/>
      <w:lang w:val="da-DK"/>
    </w:rPr>
  </w:style>
  <w:style w:type="paragraph" w:styleId="Lista">
    <w:name w:val="List"/>
    <w:basedOn w:val="Szvegtrzs"/>
    <w:rPr>
      <w:rFonts w:cs="Tahoma"/>
    </w:rPr>
  </w:style>
  <w:style w:type="paragraph" w:customStyle="1" w:styleId="Caption">
    <w:name w:val="Caption"/>
    <w:basedOn w:val="Norml"/>
    <w:pPr>
      <w:suppressLineNumbers/>
      <w:spacing w:before="120" w:after="120"/>
    </w:pPr>
    <w:rPr>
      <w:rFonts w:cs="Tahoma"/>
      <w:i/>
      <w:iCs/>
      <w:sz w:val="24"/>
      <w:szCs w:val="24"/>
    </w:rPr>
  </w:style>
  <w:style w:type="paragraph" w:customStyle="1" w:styleId="Index">
    <w:name w:val="Index"/>
    <w:basedOn w:val="Norml"/>
    <w:pPr>
      <w:suppressLineNumbers/>
    </w:pPr>
    <w:rPr>
      <w:rFonts w:cs="Tahoma"/>
    </w:rPr>
  </w:style>
  <w:style w:type="paragraph" w:styleId="Buborkszveg">
    <w:name w:val="Balloon Text"/>
    <w:basedOn w:val="Norml"/>
    <w:semiHidden/>
    <w:rsid w:val="00BF226D"/>
    <w:rPr>
      <w:rFonts w:ascii="Tahoma" w:hAnsi="Tahoma" w:cs="Tahoma"/>
      <w:sz w:val="16"/>
      <w:szCs w:val="16"/>
    </w:rPr>
  </w:style>
  <w:style w:type="character" w:styleId="Jegyzethivatkozs">
    <w:name w:val="annotation reference"/>
    <w:rsid w:val="009F4115"/>
    <w:rPr>
      <w:sz w:val="16"/>
      <w:szCs w:val="16"/>
    </w:rPr>
  </w:style>
  <w:style w:type="paragraph" w:styleId="Jegyzetszveg">
    <w:name w:val="annotation text"/>
    <w:basedOn w:val="Norml"/>
    <w:link w:val="JegyzetszvegChar"/>
    <w:rsid w:val="009F4115"/>
  </w:style>
  <w:style w:type="character" w:customStyle="1" w:styleId="JegyzetszvegChar">
    <w:name w:val="Jegyzetszöveg Char"/>
    <w:link w:val="Jegyzetszveg"/>
    <w:rsid w:val="009F4115"/>
    <w:rPr>
      <w:lang w:eastAsia="ar-SA"/>
    </w:rPr>
  </w:style>
  <w:style w:type="paragraph" w:styleId="Megjegyzstrgya">
    <w:name w:val="annotation subject"/>
    <w:basedOn w:val="Jegyzetszveg"/>
    <w:next w:val="Jegyzetszveg"/>
    <w:link w:val="MegjegyzstrgyaChar"/>
    <w:rsid w:val="009F4115"/>
    <w:rPr>
      <w:b/>
      <w:bCs/>
    </w:rPr>
  </w:style>
  <w:style w:type="character" w:customStyle="1" w:styleId="MegjegyzstrgyaChar">
    <w:name w:val="Megjegyzés tárgya Char"/>
    <w:link w:val="Megjegyzstrgya"/>
    <w:rsid w:val="009F4115"/>
    <w:rPr>
      <w:b/>
      <w:bCs/>
      <w:lang w:eastAsia="ar-SA"/>
    </w:rPr>
  </w:style>
  <w:style w:type="paragraph" w:styleId="lfej">
    <w:name w:val="header"/>
    <w:basedOn w:val="Norml"/>
    <w:link w:val="lfejChar"/>
    <w:rsid w:val="003D4662"/>
    <w:pPr>
      <w:tabs>
        <w:tab w:val="center" w:pos="4536"/>
        <w:tab w:val="right" w:pos="9072"/>
      </w:tabs>
    </w:pPr>
  </w:style>
  <w:style w:type="character" w:customStyle="1" w:styleId="lfejChar">
    <w:name w:val="Élőfej Char"/>
    <w:link w:val="lfej"/>
    <w:rsid w:val="003D4662"/>
    <w:rPr>
      <w:lang w:eastAsia="ar-SA"/>
    </w:rPr>
  </w:style>
  <w:style w:type="paragraph" w:styleId="llb">
    <w:name w:val="footer"/>
    <w:basedOn w:val="Norml"/>
    <w:link w:val="llbChar"/>
    <w:rsid w:val="003D4662"/>
    <w:pPr>
      <w:tabs>
        <w:tab w:val="center" w:pos="4536"/>
        <w:tab w:val="right" w:pos="9072"/>
      </w:tabs>
    </w:pPr>
  </w:style>
  <w:style w:type="character" w:customStyle="1" w:styleId="llbChar">
    <w:name w:val="Élőláb Char"/>
    <w:link w:val="llb"/>
    <w:rsid w:val="003D4662"/>
    <w:rPr>
      <w:lang w:eastAsia="ar-SA"/>
    </w:rPr>
  </w:style>
  <w:style w:type="character" w:styleId="Feloldatlanmegemlts">
    <w:name w:val="Unresolved Mention"/>
    <w:uiPriority w:val="99"/>
    <w:semiHidden/>
    <w:unhideWhenUsed/>
    <w:rsid w:val="007E74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okotars@cerv.h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okotars.hu/values" TargetMode="External"/><Relationship Id="rId4" Type="http://schemas.openxmlformats.org/officeDocument/2006/relationships/webSettings" Target="webSettings.xml"/><Relationship Id="rId9" Type="http://schemas.openxmlformats.org/officeDocument/2006/relationships/hyperlink" Target="http://www.okotars.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1637</Words>
  <Characters>11298</Characters>
  <Application>Microsoft Office Word</Application>
  <DocSecurity>0</DocSecurity>
  <Lines>94</Lines>
  <Paragraphs>25</Paragraphs>
  <ScaleCrop>false</ScaleCrop>
  <HeadingPairs>
    <vt:vector size="2" baseType="variant">
      <vt:variant>
        <vt:lpstr>Cím</vt:lpstr>
      </vt:variant>
      <vt:variant>
        <vt:i4>1</vt:i4>
      </vt:variant>
    </vt:vector>
  </HeadingPairs>
  <TitlesOfParts>
    <vt:vector size="1" baseType="lpstr">
      <vt:lpstr>1463 Budapest, Pf</vt:lpstr>
    </vt:vector>
  </TitlesOfParts>
  <Company/>
  <LinksUpToDate>false</LinksUpToDate>
  <CharactersWithSpaces>12910</CharactersWithSpaces>
  <SharedDoc>false</SharedDoc>
  <HLinks>
    <vt:vector size="18" baseType="variant">
      <vt:variant>
        <vt:i4>1638425</vt:i4>
      </vt:variant>
      <vt:variant>
        <vt:i4>6</vt:i4>
      </vt:variant>
      <vt:variant>
        <vt:i4>0</vt:i4>
      </vt:variant>
      <vt:variant>
        <vt:i4>5</vt:i4>
      </vt:variant>
      <vt:variant>
        <vt:lpwstr>http://www.okotars.hu/values</vt:lpwstr>
      </vt:variant>
      <vt:variant>
        <vt:lpwstr/>
      </vt:variant>
      <vt:variant>
        <vt:i4>8257638</vt:i4>
      </vt:variant>
      <vt:variant>
        <vt:i4>3</vt:i4>
      </vt:variant>
      <vt:variant>
        <vt:i4>0</vt:i4>
      </vt:variant>
      <vt:variant>
        <vt:i4>5</vt:i4>
      </vt:variant>
      <vt:variant>
        <vt:lpwstr>http://www.okotars.hu/</vt:lpwstr>
      </vt:variant>
      <vt:variant>
        <vt:lpwstr/>
      </vt:variant>
      <vt:variant>
        <vt:i4>3801116</vt:i4>
      </vt:variant>
      <vt:variant>
        <vt:i4>0</vt:i4>
      </vt:variant>
      <vt:variant>
        <vt:i4>0</vt:i4>
      </vt:variant>
      <vt:variant>
        <vt:i4>5</vt:i4>
      </vt:variant>
      <vt:variant>
        <vt:lpwstr>mailto:okotars@cerv.hu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1463 Budapest, Pf</dc:title>
  <dc:subject/>
  <dc:creator>IBM</dc:creator>
  <cp:keywords/>
  <cp:lastModifiedBy>rol</cp:lastModifiedBy>
  <cp:revision>2</cp:revision>
  <cp:lastPrinted>1601-01-01T00:00:00Z</cp:lastPrinted>
  <dcterms:created xsi:type="dcterms:W3CDTF">2023-02-10T13:03:00Z</dcterms:created>
  <dcterms:modified xsi:type="dcterms:W3CDTF">2023-02-10T13:03:00Z</dcterms:modified>
</cp:coreProperties>
</file>